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EB71" w14:textId="77777777" w:rsidR="004470C2" w:rsidRPr="00CE43E1" w:rsidRDefault="004470C2" w:rsidP="00CE43E1">
      <w:pPr>
        <w:pStyle w:val="a7"/>
        <w:numPr>
          <w:ilvl w:val="0"/>
          <w:numId w:val="44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E43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Муниципальное бюджетное дошкольное образовательное учреждение</w:t>
      </w:r>
      <w:r w:rsidRPr="00CE43E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«Детский сад № 43»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470C2" w14:paraId="42F3E618" w14:textId="77777777" w:rsidTr="004470C2">
        <w:tc>
          <w:tcPr>
            <w:tcW w:w="4672" w:type="dxa"/>
          </w:tcPr>
          <w:p w14:paraId="571519B0" w14:textId="2D348118" w:rsidR="004470C2" w:rsidRDefault="004470C2" w:rsidP="00447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РАССМОТРЕНО </w:t>
            </w:r>
          </w:p>
          <w:p w14:paraId="0B87CF32" w14:textId="77777777" w:rsidR="004470C2" w:rsidRDefault="004470C2" w:rsidP="00447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 педагогическом совете</w:t>
            </w:r>
          </w:p>
          <w:p w14:paraId="61A41B57" w14:textId="224C0948" w:rsidR="004470C2" w:rsidRDefault="004470C2" w:rsidP="00447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Протокол </w:t>
            </w:r>
            <w:r w:rsidRPr="004470C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  <w:r w:rsidR="009E41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4</w:t>
            </w:r>
            <w:r w:rsidRPr="004470C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____ от __</w:t>
            </w:r>
            <w:r w:rsidR="009E41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31.08.2026</w:t>
            </w:r>
            <w:r w:rsidRPr="004470C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______ 20____ г</w:t>
            </w:r>
          </w:p>
        </w:tc>
        <w:tc>
          <w:tcPr>
            <w:tcW w:w="4673" w:type="dxa"/>
          </w:tcPr>
          <w:p w14:paraId="74FD4A8A" w14:textId="77777777" w:rsidR="004470C2" w:rsidRDefault="004470C2" w:rsidP="00447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УТВЕРЖДЕНО </w:t>
            </w:r>
          </w:p>
          <w:p w14:paraId="6FB9B8D0" w14:textId="5440F23C" w:rsidR="004470C2" w:rsidRDefault="004470C2" w:rsidP="004470C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Приказ № _</w:t>
            </w:r>
            <w:r w:rsidR="009E41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</w:t>
            </w:r>
            <w:r w:rsidRPr="004470C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___ от _____</w:t>
            </w:r>
            <w:r w:rsidR="009E41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</w:t>
            </w:r>
            <w:r w:rsidRPr="004470C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_ 20__</w:t>
            </w:r>
            <w:r w:rsidR="009E414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</w:t>
            </w:r>
            <w:r w:rsidRPr="004470C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__ г. Заведующий ____________ </w:t>
            </w:r>
            <w:proofErr w:type="spellStart"/>
            <w:r w:rsidRPr="004470C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м.п</w:t>
            </w:r>
            <w:proofErr w:type="spellEnd"/>
            <w:r w:rsidRPr="004470C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4470C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О.В. Питиримова</w:t>
            </w:r>
          </w:p>
        </w:tc>
      </w:tr>
    </w:tbl>
    <w:p w14:paraId="0DEE82D6" w14:textId="77777777" w:rsidR="009E4148" w:rsidRPr="00B979D0" w:rsidRDefault="009E4148" w:rsidP="009E4148">
      <w:pPr>
        <w:shd w:val="clear" w:color="auto" w:fill="FFFFFF"/>
        <w:spacing w:after="0" w:line="165" w:lineRule="atLeast"/>
        <w:jc w:val="center"/>
        <w:rPr>
          <w:rFonts w:ascii="Arial" w:eastAsia="Times New Roman" w:hAnsi="Arial" w:cs="Arial"/>
          <w:color w:val="000000" w:themeColor="text1"/>
          <w:sz w:val="10"/>
          <w:szCs w:val="10"/>
        </w:rPr>
      </w:pPr>
      <w:r w:rsidRPr="00B979D0">
        <w:rPr>
          <w:rFonts w:ascii="Arial" w:eastAsia="Times New Roman" w:hAnsi="Arial" w:cs="Arial"/>
          <w:caps/>
          <w:color w:val="000000" w:themeColor="text1"/>
          <w:sz w:val="10"/>
          <w:szCs w:val="10"/>
          <w:shd w:val="clear" w:color="auto" w:fill="FFFFFF"/>
        </w:rPr>
        <w:t>Документ подписан электронной подписью</w:t>
      </w:r>
    </w:p>
    <w:p w14:paraId="121DF7E1" w14:textId="77777777" w:rsidR="009E4148" w:rsidRPr="00B979D0" w:rsidRDefault="009E4148" w:rsidP="009E4148">
      <w:pPr>
        <w:shd w:val="clear" w:color="auto" w:fill="FFFFFF"/>
        <w:spacing w:line="0" w:lineRule="atLeast"/>
        <w:rPr>
          <w:rFonts w:ascii="Arial" w:eastAsia="Times New Roman" w:hAnsi="Arial" w:cs="Arial"/>
          <w:color w:val="000000" w:themeColor="text1"/>
          <w:sz w:val="10"/>
          <w:szCs w:val="10"/>
          <w:lang w:val="en-US"/>
        </w:rPr>
      </w:pPr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>Сертификат:00сс6</w:t>
      </w:r>
      <w:r w:rsidRPr="00B979D0">
        <w:rPr>
          <w:rFonts w:ascii="Arial" w:eastAsia="Times New Roman" w:hAnsi="Arial" w:cs="Arial"/>
          <w:color w:val="000000" w:themeColor="text1"/>
          <w:sz w:val="10"/>
          <w:szCs w:val="10"/>
          <w:lang w:val="en-US"/>
        </w:rPr>
        <w:t>d975a41fcf46bbfc4f746c56b340c</w:t>
      </w:r>
    </w:p>
    <w:p w14:paraId="22BB25B1" w14:textId="77777777" w:rsidR="009E4148" w:rsidRPr="00B979D0" w:rsidRDefault="009E4148" w:rsidP="009E4148">
      <w:pPr>
        <w:shd w:val="clear" w:color="auto" w:fill="FFFFFF"/>
        <w:spacing w:after="0" w:line="0" w:lineRule="atLeast"/>
        <w:rPr>
          <w:rFonts w:ascii="Arial" w:eastAsia="Times New Roman" w:hAnsi="Arial" w:cs="Arial"/>
          <w:color w:val="000000" w:themeColor="text1"/>
          <w:sz w:val="10"/>
          <w:szCs w:val="10"/>
        </w:rPr>
      </w:pPr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>Владелец:INN=7901014192/SNILS=03768126070/OGRN=1027900510791/CN=МУНИЦИПАЛЬНОЕ БЮДЖЕТНОЕ ДОШКОЛЬНОЕ ОБРАЗОВАТЕЛЬНОЕ УЧРЕЖДЕНИЕ "ДЕТСКИЙ САД № 43",SN=</w:t>
      </w:r>
      <w:proofErr w:type="spellStart"/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>Питиримова,G</w:t>
      </w:r>
      <w:proofErr w:type="spellEnd"/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 xml:space="preserve">=Ольга </w:t>
      </w:r>
      <w:proofErr w:type="spellStart"/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>Владимировна,EMAILADDRESS</w:t>
      </w:r>
      <w:proofErr w:type="spellEnd"/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>=ds43eao@post.eao.ru,O=МУНИЦИПАЛЬНОЕ БЮДЖЕТНОЕ ДОШКОЛЬНОЕ ОБРАЗОВАТЕЛЬНОЕ УЧРЕЖДЕНИЕ "ДЕТСКИЙ САД № 43",T=</w:t>
      </w:r>
      <w:proofErr w:type="spellStart"/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>Заведующий,L</w:t>
      </w:r>
      <w:proofErr w:type="spellEnd"/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 xml:space="preserve">=г. </w:t>
      </w:r>
      <w:proofErr w:type="spellStart"/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>Биробиджан,STREET</w:t>
      </w:r>
      <w:proofErr w:type="spellEnd"/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 xml:space="preserve">=ул. Миллера, д.5а,ST=Еврейская автономная </w:t>
      </w:r>
      <w:proofErr w:type="spellStart"/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>область,C</w:t>
      </w:r>
      <w:proofErr w:type="spellEnd"/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>=</w:t>
      </w:r>
      <w:proofErr w:type="spellStart"/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>RU,ogrn</w:t>
      </w:r>
      <w:proofErr w:type="spellEnd"/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>=1027900510791,label=МУНИЦИПАЛЬНОЕ БЮДЖЕТНОЕ ДОШКОЛЬНОЕ ОБРАЗОВАТЕЛЬНОЕ УЧРЕЖДЕНИЕ "ДЕТСКИЙ САД № 43",inn=7901014192 (ИНН: 7901014192)</w:t>
      </w:r>
    </w:p>
    <w:p w14:paraId="00A1BE90" w14:textId="77777777" w:rsidR="009E4148" w:rsidRPr="00B979D0" w:rsidRDefault="009E4148" w:rsidP="009E4148">
      <w:pPr>
        <w:shd w:val="clear" w:color="auto" w:fill="FFFFFF"/>
        <w:spacing w:after="0" w:line="0" w:lineRule="atLeast"/>
        <w:rPr>
          <w:rFonts w:ascii="Arial" w:eastAsia="Times New Roman" w:hAnsi="Arial" w:cs="Arial"/>
          <w:color w:val="000000" w:themeColor="text1"/>
          <w:sz w:val="10"/>
          <w:szCs w:val="10"/>
        </w:rPr>
      </w:pPr>
      <w:proofErr w:type="spellStart"/>
      <w:proofErr w:type="gramStart"/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>Действителен:с</w:t>
      </w:r>
      <w:proofErr w:type="spellEnd"/>
      <w:proofErr w:type="gramEnd"/>
      <w:r w:rsidRPr="00B979D0">
        <w:rPr>
          <w:rFonts w:ascii="Arial" w:eastAsia="Times New Roman" w:hAnsi="Arial" w:cs="Arial"/>
          <w:color w:val="000000" w:themeColor="text1"/>
          <w:sz w:val="10"/>
          <w:szCs w:val="10"/>
          <w:lang w:val="en-US"/>
        </w:rPr>
        <w:t xml:space="preserve"> 27</w:t>
      </w:r>
      <w:r w:rsidRPr="00B979D0">
        <w:rPr>
          <w:rFonts w:ascii="Arial" w:eastAsia="Times New Roman" w:hAnsi="Arial" w:cs="Arial"/>
          <w:color w:val="000000" w:themeColor="text1"/>
          <w:sz w:val="10"/>
          <w:szCs w:val="10"/>
        </w:rPr>
        <w:t>.01.2026 по 22.04.2027 12:06:43</w:t>
      </w:r>
    </w:p>
    <w:p w14:paraId="581843D2" w14:textId="77777777" w:rsidR="009E4148" w:rsidRPr="00B979D0" w:rsidRDefault="009E4148" w:rsidP="009E4148">
      <w:pPr>
        <w:rPr>
          <w:sz w:val="10"/>
          <w:szCs w:val="10"/>
        </w:rPr>
      </w:pPr>
    </w:p>
    <w:p w14:paraId="676E7BF8" w14:textId="77777777" w:rsidR="004470C2" w:rsidRPr="004470C2" w:rsidRDefault="004470C2" w:rsidP="004470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EED3CB9" w14:textId="5FC6D55C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</w:p>
    <w:p w14:paraId="3E3F438C" w14:textId="77777777" w:rsidR="004470C2" w:rsidRPr="004470C2" w:rsidRDefault="004470C2" w:rsidP="004470C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bookmarkStart w:id="0" w:name="_Toc239252980"/>
      <w:r w:rsidRPr="004470C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 xml:space="preserve">Рабочая адаптированная образовательная программа логопедической работы с детьми 5–7-летнего возраста, имеющими нарушения речи, для групп общеразвивающей направленности в условиях </w:t>
      </w:r>
      <w:proofErr w:type="spellStart"/>
      <w:r w:rsidRPr="004470C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>логопункта</w:t>
      </w:r>
      <w:bookmarkEnd w:id="0"/>
      <w:proofErr w:type="spellEnd"/>
    </w:p>
    <w:p w14:paraId="1C0F307F" w14:textId="77777777" w:rsidR="004470C2" w:rsidRPr="004470C2" w:rsidRDefault="004470C2" w:rsidP="004470C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Составили:</w:t>
      </w:r>
      <w:r w:rsidRPr="004470C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учитель-логопед Орлова А.С.</w:t>
      </w:r>
      <w:r w:rsidRPr="004470C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учитель-логопед Головатая Н.А.</w:t>
      </w:r>
    </w:p>
    <w:p w14:paraId="053C4490" w14:textId="77777777" w:rsidR="004470C2" w:rsidRDefault="004470C2" w:rsidP="004470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47D3CBE" w14:textId="77777777" w:rsidR="004470C2" w:rsidRDefault="004470C2" w:rsidP="004470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C7844E3" w14:textId="77777777" w:rsidR="004470C2" w:rsidRDefault="004470C2" w:rsidP="004470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F9AD8AE" w14:textId="77777777" w:rsidR="004470C2" w:rsidRDefault="004470C2" w:rsidP="004470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C635353" w14:textId="77777777" w:rsidR="004470C2" w:rsidRDefault="004470C2" w:rsidP="004470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4247C47" w14:textId="77777777" w:rsidR="004470C2" w:rsidRDefault="004470C2" w:rsidP="004470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005E4B6" w14:textId="77777777" w:rsidR="004470C2" w:rsidRDefault="004470C2" w:rsidP="004470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4A98E54" w14:textId="77777777" w:rsidR="004470C2" w:rsidRDefault="004470C2" w:rsidP="004470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FC12753" w14:textId="77777777" w:rsidR="004470C2" w:rsidRDefault="004470C2" w:rsidP="004470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DA9A9F1" w14:textId="77777777" w:rsidR="004470C2" w:rsidRDefault="004470C2" w:rsidP="004470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DC43B6D" w14:textId="14067195" w:rsidR="004470C2" w:rsidRPr="004470C2" w:rsidRDefault="004470C2" w:rsidP="004470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г. Биробиджан, 2026 г.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150762731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AB29AA7" w14:textId="597B4E4E" w:rsidR="004470C2" w:rsidRDefault="004470C2">
          <w:pPr>
            <w:pStyle w:val="ad"/>
          </w:pPr>
          <w:r>
            <w:t>Оглавление</w:t>
          </w:r>
        </w:p>
        <w:p w14:paraId="3C8070BA" w14:textId="236338AC" w:rsidR="004470C2" w:rsidRDefault="004470C2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252980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  <w14:ligatures w14:val="none"/>
              </w:rPr>
              <w:t>Рабочая адаптированная образовательная программа логопедической работы с детьми 5–7-летнего возраста, имеющими нарушения речи, для групп общеразвивающей направленности в условиях логопункта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716DD5" w14:textId="03F56747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2981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Содержание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8F4B2F" w14:textId="0C205823" w:rsidR="004470C2" w:rsidRDefault="004470C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252982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  <w14:ligatures w14:val="none"/>
              </w:rPr>
              <w:t>Целевой раздел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443CDD" w14:textId="29EA9F94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2983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1. Пояснительная записка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DFCE9D" w14:textId="665CE936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2984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2. Цель и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063F30" w14:textId="5C8BCBC2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2985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3. Принципы и подходы к формированию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B312B1" w14:textId="09DFA75B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2986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4. Возрастные характеристики, особенности детей с нарушениями речи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E0EC9C" w14:textId="53534257" w:rsidR="004470C2" w:rsidRDefault="004470C2">
          <w:pPr>
            <w:pStyle w:val="31"/>
            <w:tabs>
              <w:tab w:val="right" w:leader="dot" w:pos="9345"/>
            </w:tabs>
            <w:rPr>
              <w:noProof/>
            </w:rPr>
          </w:pPr>
          <w:hyperlink w:anchor="_Toc239252987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Характеристика детей с фонетико-фонематическим недоразвитием речи (ФФНР)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E2147B" w14:textId="6C92789E" w:rsidR="004470C2" w:rsidRDefault="004470C2">
          <w:pPr>
            <w:pStyle w:val="31"/>
            <w:tabs>
              <w:tab w:val="right" w:leader="dot" w:pos="9345"/>
            </w:tabs>
            <w:rPr>
              <w:noProof/>
            </w:rPr>
          </w:pPr>
          <w:hyperlink w:anchor="_Toc239252988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Характеристика детей с фонетическим недоразвитием речи (ФНР)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389D88" w14:textId="532FF185" w:rsidR="004470C2" w:rsidRDefault="004470C2">
          <w:pPr>
            <w:pStyle w:val="31"/>
            <w:tabs>
              <w:tab w:val="right" w:leader="dot" w:pos="9345"/>
            </w:tabs>
            <w:rPr>
              <w:noProof/>
            </w:rPr>
          </w:pPr>
          <w:hyperlink w:anchor="_Toc239252989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Характеристика детей с общим недоразвитием речи (ОНР)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004500" w14:textId="5781D99C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2990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5. Особенности организации коррекционной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63B543" w14:textId="50E5A812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2991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6. Планируемые результаты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2DC83E" w14:textId="2AB67E52" w:rsidR="004470C2" w:rsidRDefault="004470C2">
          <w:pPr>
            <w:pStyle w:val="31"/>
            <w:tabs>
              <w:tab w:val="right" w:leader="dot" w:pos="9345"/>
            </w:tabs>
            <w:rPr>
              <w:noProof/>
            </w:rPr>
          </w:pPr>
          <w:hyperlink w:anchor="_Toc239252992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Предполагаемые результаты развития речи детей с ОНР III уровня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67EAEE" w14:textId="744EDC97" w:rsidR="004470C2" w:rsidRDefault="004470C2">
          <w:pPr>
            <w:pStyle w:val="31"/>
            <w:tabs>
              <w:tab w:val="right" w:leader="dot" w:pos="9345"/>
            </w:tabs>
            <w:rPr>
              <w:noProof/>
            </w:rPr>
          </w:pPr>
          <w:hyperlink w:anchor="_Toc239252993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Предполагаемые результаты развития речи детей с ФНР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ACA8B2" w14:textId="6C5D6B4D" w:rsidR="004470C2" w:rsidRDefault="004470C2">
          <w:pPr>
            <w:pStyle w:val="31"/>
            <w:tabs>
              <w:tab w:val="right" w:leader="dot" w:pos="9345"/>
            </w:tabs>
            <w:rPr>
              <w:noProof/>
            </w:rPr>
          </w:pPr>
          <w:hyperlink w:anchor="_Toc239252994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Предполагаемые результаты развития речи детей с ФФНР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D06E6F" w14:textId="77EBEB06" w:rsidR="004470C2" w:rsidRDefault="004470C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252995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  <w14:ligatures w14:val="none"/>
              </w:rPr>
              <w:t>Содержательный раздел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2973E3" w14:textId="262F5325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2996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1. Содержание коррекционной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4FA3F4" w14:textId="017EB700" w:rsidR="004470C2" w:rsidRDefault="004470C2">
          <w:pPr>
            <w:pStyle w:val="31"/>
            <w:tabs>
              <w:tab w:val="right" w:leader="dot" w:pos="9345"/>
            </w:tabs>
            <w:rPr>
              <w:noProof/>
            </w:rPr>
          </w:pPr>
          <w:hyperlink w:anchor="_Toc239252997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Содержание коррекционной работы с детьми с фонетическим недоразвитием речи (ФНР)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51B555" w14:textId="1331C3A4" w:rsidR="004470C2" w:rsidRDefault="004470C2">
          <w:pPr>
            <w:pStyle w:val="31"/>
            <w:tabs>
              <w:tab w:val="right" w:leader="dot" w:pos="9345"/>
            </w:tabs>
            <w:rPr>
              <w:noProof/>
            </w:rPr>
          </w:pPr>
          <w:hyperlink w:anchor="_Toc239252998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Содержание коррекционной работы с детьми с фонетико-фонематическим недоразвитием речи (ФФНР)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A67B15" w14:textId="4F462D10" w:rsidR="004470C2" w:rsidRDefault="004470C2">
          <w:pPr>
            <w:pStyle w:val="31"/>
            <w:tabs>
              <w:tab w:val="right" w:leader="dot" w:pos="9345"/>
            </w:tabs>
            <w:rPr>
              <w:noProof/>
            </w:rPr>
          </w:pPr>
          <w:hyperlink w:anchor="_Toc239252999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Содержание коррекционной работы с детьми с общим недоразвитием речи (ОНР)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_Toc239252999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CCC27A" w14:textId="5555F994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3000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2. Формы реализации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_Toc239253000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4D80BC" w14:textId="6AB5D28C" w:rsidR="004470C2" w:rsidRDefault="004470C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9253001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ru-RU"/>
                <w14:ligatures w14:val="none"/>
              </w:rPr>
              <w:t>Организационный раздел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_Toc239253001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5091E7" w14:textId="3172EB25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3002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1. Материально-техническое обеспечение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_Toc239253002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FA0A16" w14:textId="2A361E93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3003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2. Организация предметно-развивающей среды (паспорт)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_Toc239253003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61A631" w14:textId="1A6499E5" w:rsidR="004470C2" w:rsidRDefault="004470C2">
          <w:pPr>
            <w:pStyle w:val="31"/>
            <w:tabs>
              <w:tab w:val="right" w:leader="dot" w:pos="9345"/>
            </w:tabs>
            <w:rPr>
              <w:noProof/>
            </w:rPr>
          </w:pPr>
          <w:hyperlink w:anchor="_Toc239253004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Методическое обеспечение кабинета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_Toc239253004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31621E" w14:textId="1B598012" w:rsidR="004470C2" w:rsidRDefault="004470C2">
          <w:pPr>
            <w:pStyle w:val="31"/>
            <w:tabs>
              <w:tab w:val="right" w:leader="dot" w:pos="9345"/>
            </w:tabs>
            <w:rPr>
              <w:noProof/>
            </w:rPr>
          </w:pPr>
          <w:hyperlink w:anchor="_Toc239253005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Специальная литература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_Toc239253005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8DFB34" w14:textId="47DF1E7C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3006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3. Организация режима пребывания детей в логопункте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_Toc239253006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EADFB8" w14:textId="28736373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3007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4. Взаимодействие с родителями и педагогами МБДОУ по реализации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_Toc239253007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9569FD" w14:textId="3A47AD6F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3008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5. Планирование коррекционной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_Toc239253008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0FE813" w14:textId="16956DE5" w:rsidR="004470C2" w:rsidRDefault="004470C2">
          <w:pPr>
            <w:pStyle w:val="23"/>
            <w:tabs>
              <w:tab w:val="right" w:leader="dot" w:pos="9345"/>
            </w:tabs>
            <w:rPr>
              <w:noProof/>
            </w:rPr>
          </w:pPr>
          <w:hyperlink w:anchor="_Toc239253009" w:history="1">
            <w:r w:rsidRPr="00C8559C">
              <w:rPr>
                <w:rStyle w:val="ae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ru-RU"/>
                <w14:ligatures w14:val="none"/>
              </w:rPr>
              <w:t>6. Обеспечение методическими рекомендациями и средствами обучения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_Toc239253009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E3DCC6" w14:textId="7DA5B770" w:rsidR="004470C2" w:rsidRDefault="004470C2">
          <w:r>
            <w:rPr>
              <w:b/>
              <w:bCs/>
            </w:rPr>
            <w:fldChar w:fldCharType="end"/>
          </w:r>
        </w:p>
      </w:sdtContent>
    </w:sdt>
    <w:p w14:paraId="3C287C6B" w14:textId="2D22F091" w:rsidR="004470C2" w:rsidRDefault="004470C2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 w:type="page"/>
      </w:r>
    </w:p>
    <w:p w14:paraId="3073BB9A" w14:textId="77777777" w:rsidR="004470C2" w:rsidRPr="004470C2" w:rsidRDefault="004470C2" w:rsidP="004470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6FBEFAB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" w:name="_Toc239252983"/>
      <w:r w:rsidRPr="004470C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</w:t>
      </w: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 Пояснительная записка</w:t>
      </w:r>
      <w:bookmarkEnd w:id="1"/>
    </w:p>
    <w:p w14:paraId="4A26549A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Дошкольное образовательное учреждение является первой ступенью непрерывного образования и входит в систему общественного дошкольного воспитания. Ему принадлежит ведущая роль в воспитании и развитии детей, в подготовке их к школе.</w:t>
      </w:r>
    </w:p>
    <w:p w14:paraId="3B887DD9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МБДОУ «Детский сад № 43» г. Биробиджан, содержание образовательно-воспитательного процесса построено в соответствии с основной образовательной программой дошкольного образования, разработанной на основе ФГОС ДО и ФОП ДО.</w:t>
      </w:r>
    </w:p>
    <w:p w14:paraId="7E50C8DE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Данная программа предполагает в области «Речевое развитие» логопедическую поддержку детей с нарушениями речи. Детей с речевыми нарушениями рассматривают как группу педагогического риска, потому что их физиологические и психические особенности затрудняют успешное овладение учебным материалом в школе. Готовность к школьному обучению во многом зависит от своевременного преодоления нарушений речи. Дети с речевыми нарушениями нуждаются в особой организации коррекционно-логопедической помощи, содержание, формы и методы которой должны быть адекватны возможностям и индивидуальным особенностям детей.</w:t>
      </w:r>
    </w:p>
    <w:p w14:paraId="7C36E115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 целью обеспечения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диагностико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-коррекционного сопровождения воспитанников в детском саду функционирует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логопункт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Содержание работы и организационные моменты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логопункта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закреплены «Положением о логопедическом пункте», принятым на Совете педагогов и утверждённым руководителем.</w:t>
      </w:r>
    </w:p>
    <w:p w14:paraId="6065ED5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Данная программа основана на использовании следующих программ и пособий:</w:t>
      </w:r>
    </w:p>
    <w:p w14:paraId="414E4505" w14:textId="77777777" w:rsidR="004470C2" w:rsidRPr="004470C2" w:rsidRDefault="004470C2" w:rsidP="004470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«Программа обучения и воспитания детей с ФФН» под ред. Т.Б. Филичевой, Г.В. Чиркиной;</w:t>
      </w:r>
    </w:p>
    <w:p w14:paraId="72BAAFAC" w14:textId="77777777" w:rsidR="004470C2" w:rsidRPr="004470C2" w:rsidRDefault="004470C2" w:rsidP="004470C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«Индивидуально-подгрупповая работа по коррекции звукопроизношения» (пособие для логопедов) Коноваленко В.В., Коноваленко С.В.</w:t>
      </w:r>
    </w:p>
    <w:p w14:paraId="7EF25809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программе учитываются методические рекомендации ведущих специалистов в области логопедии: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Нищевой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Н.В., Смирновой Л.Н., Тихоновой И.А., Ткаченко Т.А. и др.</w:t>
      </w:r>
    </w:p>
    <w:p w14:paraId="32284988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Данная адаптированная рабочая программа построена в соответствии с основной образовательной программой дошкольного образования и отвечает требованиям федеральных государственных образовательных стандартов 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(далее — ФГОС) и Федеральной образовательной программе дошкольного образования (далее — ФОП ДО), основывается на следующих нормативных документах:</w:t>
      </w:r>
    </w:p>
    <w:p w14:paraId="4E99AE69" w14:textId="77777777" w:rsidR="004470C2" w:rsidRPr="004470C2" w:rsidRDefault="004470C2" w:rsidP="004470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 закон от 29 декабря 2012 г. № 273-ФЗ «Об образовании в Российской Федерации»;</w:t>
      </w:r>
    </w:p>
    <w:p w14:paraId="78C4E156" w14:textId="77777777" w:rsidR="004470C2" w:rsidRPr="004470C2" w:rsidRDefault="004470C2" w:rsidP="004470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 закон от 31 июля 2020 г. № 304-ФЗ «О внесении изменений в Федеральный закон "Об образовании в Российской Федерации" по вопросам воспитания обучающихся»;</w:t>
      </w:r>
    </w:p>
    <w:p w14:paraId="34058F5D" w14:textId="77777777" w:rsidR="004470C2" w:rsidRPr="004470C2" w:rsidRDefault="004470C2" w:rsidP="004470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 закон от 24 сентября 2022 г. № 371-ФЗ «О внесении изменений в Федеральный закон "Об образовании в Российской Федерации" и статью 1 Федерального закона "Об обязательных требованиях в Российской Федерации"»;</w:t>
      </w:r>
    </w:p>
    <w:p w14:paraId="5459A4A5" w14:textId="77777777" w:rsidR="004470C2" w:rsidRPr="004470C2" w:rsidRDefault="004470C2" w:rsidP="004470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федеральный государственный образовательный стандарт дошкольного образования (утверждён приказом Минобрнауки России от 17 октября 2013 г. № 1155, зарегистрирован в Минюсте России 14 ноября 2013 г., регистрационный № 30384; в редакции приказа Минпросвещения России от 8 ноября 2022 г. № 955, зарегистрирован в Минюсте России 6 февраля 2023 г., регистрационный № 72264);</w:t>
      </w:r>
    </w:p>
    <w:p w14:paraId="0E0E412F" w14:textId="77777777" w:rsidR="004470C2" w:rsidRPr="004470C2" w:rsidRDefault="004470C2" w:rsidP="004470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федеральная образовательная программа дошкольного образования (утверждена приказом Минпросвещения России от 25 ноября 2022 г. № 1028, зарегистрирована в Минюсте России 28 декабря 2022 г., регистрационный № 71847);</w:t>
      </w:r>
    </w:p>
    <w:p w14:paraId="53E7697C" w14:textId="77777777" w:rsidR="004470C2" w:rsidRPr="004470C2" w:rsidRDefault="004470C2" w:rsidP="004470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Порядок организации и осуществления образовательной деятельности по основным общеобразовательным программам — образовательным программам дошкольного образования (утверждён приказом Минпросвещения России от 31 июля 2020 г. № 373, зарегистрирован в Минюсте России 31 августа 2020 г., регистрационный № 59599);</w:t>
      </w:r>
    </w:p>
    <w:p w14:paraId="6FC6A9D6" w14:textId="77777777" w:rsidR="004470C2" w:rsidRPr="004470C2" w:rsidRDefault="004470C2" w:rsidP="004470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Санитарные правила СП 2.4.2.4283-26 «Санитарно-эпидемиологические требования к организациям воспитания и обучения, отдыха и оздоровления детей и молодёжи» (утверждены постановлением Главного государственного санитарного врача Российской Федерации от 2 июня 2026 г. № 19, зарегистрированы в Минюсте России 2 июня 2026 г., регистрационный № 86855; действуют до 1 сентября 2032 г.); [web_1_0_0_0]</w:t>
      </w:r>
    </w:p>
    <w:p w14:paraId="336E773F" w14:textId="77777777" w:rsidR="004470C2" w:rsidRPr="004470C2" w:rsidRDefault="004470C2" w:rsidP="004470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 (утверждены постановлением Главного государственного санитарного врача Российской Федерации от 28 января 2021 г. № 2; в редакции от 24 декабря 2025 г.); [web_2_0_0_0]</w:t>
      </w:r>
    </w:p>
    <w:p w14:paraId="2FE17325" w14:textId="77777777" w:rsidR="004470C2" w:rsidRPr="004470C2" w:rsidRDefault="004470C2" w:rsidP="004470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Распоряжение Минпросвещения России от 9 сентября 2019 г. № Р-93 «Об утверждении примерного Положения о психолого-педагогическом консилиуме образовательной организации»;</w:t>
      </w:r>
    </w:p>
    <w:p w14:paraId="770B2250" w14:textId="77777777" w:rsidR="004470C2" w:rsidRPr="004470C2" w:rsidRDefault="004470C2" w:rsidP="004470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Лицензия на право ведения образовательной деятельности;</w:t>
      </w:r>
    </w:p>
    <w:p w14:paraId="01304908" w14:textId="77777777" w:rsidR="004470C2" w:rsidRPr="004470C2" w:rsidRDefault="004470C2" w:rsidP="004470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Устав МБДОУ;</w:t>
      </w:r>
    </w:p>
    <w:p w14:paraId="346E7606" w14:textId="77777777" w:rsidR="004470C2" w:rsidRPr="004470C2" w:rsidRDefault="004470C2" w:rsidP="004470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Образовательная программа МБДОУ;</w:t>
      </w:r>
    </w:p>
    <w:p w14:paraId="0CB28DEA" w14:textId="77777777" w:rsidR="004470C2" w:rsidRPr="004470C2" w:rsidRDefault="004470C2" w:rsidP="004470C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Положение о логопедическом пункте дошкольного образовательного учреждения.</w:t>
      </w:r>
    </w:p>
    <w:p w14:paraId="38FAFECC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Основной формой работы во всех пяти образовательных областях программы является игровая деятельность — основная форма деятельности дошкольников. Все коррекционно-развивающие индивидуальные, подгрупповые, интегрированные занятия носят игровой характер, насыщены разнообразными играми и развивающими игровыми упражнениями.</w:t>
      </w:r>
    </w:p>
    <w:p w14:paraId="100D9D75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2" w:name="_Toc239252984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Цель и задачи</w:t>
      </w:r>
      <w:bookmarkEnd w:id="2"/>
    </w:p>
    <w:p w14:paraId="755E5C48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 программы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формирование полноценной фонетической системы языка, развитие фонематического восприятия и первоначальных навыков звукового анализа, закрепление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слухопроизносительных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умений и навыков в различных речевых ситуациях, развитие связной речи.</w:t>
      </w:r>
    </w:p>
    <w:p w14:paraId="40071AA3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процессе коррекционного обучения детей-логопатов решаются следующие задачи:</w:t>
      </w:r>
    </w:p>
    <w:p w14:paraId="6B95A904" w14:textId="77777777" w:rsidR="004470C2" w:rsidRPr="004470C2" w:rsidRDefault="004470C2" w:rsidP="004470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можно раньше выявить и своевременно предупредить речевые нарушения;</w:t>
      </w:r>
    </w:p>
    <w:p w14:paraId="6781FB6E" w14:textId="77777777" w:rsidR="004470C2" w:rsidRPr="004470C2" w:rsidRDefault="004470C2" w:rsidP="004470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устранить дефекты звукопроизношения и развивать фонематический слух;</w:t>
      </w:r>
    </w:p>
    <w:p w14:paraId="0097AA45" w14:textId="77777777" w:rsidR="004470C2" w:rsidRPr="004470C2" w:rsidRDefault="004470C2" w:rsidP="004470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развивать навыки звукового анализа;</w:t>
      </w:r>
    </w:p>
    <w:p w14:paraId="556BBD7B" w14:textId="77777777" w:rsidR="004470C2" w:rsidRPr="004470C2" w:rsidRDefault="004470C2" w:rsidP="004470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уточнять, расширять и обогащать лексическую сторону речи; формировать грамматический строй речи; развивать связную речь дошкольников;</w:t>
      </w:r>
    </w:p>
    <w:p w14:paraId="2150FC2A" w14:textId="77777777" w:rsidR="004470C2" w:rsidRPr="004470C2" w:rsidRDefault="004470C2" w:rsidP="004470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осуществлять преемственность в работе с родителями воспитанников, сотрудниками ДОУ и специалистами детской поликлиники, медицинских учреждений;</w:t>
      </w:r>
    </w:p>
    <w:p w14:paraId="3AE6AC74" w14:textId="77777777" w:rsidR="004470C2" w:rsidRPr="004470C2" w:rsidRDefault="004470C2" w:rsidP="004470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заботиться о здоровье, эмоциональном благополучии и своевременном всестороннем развитии каждого ребёнка;</w:t>
      </w:r>
    </w:p>
    <w:p w14:paraId="3E72A5C6" w14:textId="77777777" w:rsidR="004470C2" w:rsidRPr="004470C2" w:rsidRDefault="004470C2" w:rsidP="004470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вариативно использовать образовательный материал, развивать творчество в соответствии с интересами и наклонностями каждого ребёнка;</w:t>
      </w:r>
    </w:p>
    <w:p w14:paraId="4F4E6948" w14:textId="77777777" w:rsidR="004470C2" w:rsidRPr="004470C2" w:rsidRDefault="004470C2" w:rsidP="004470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соблюдать единство подходов к воспитанию детей в условиях дошкольного образовательного учреждения и семьи.</w:t>
      </w:r>
    </w:p>
    <w:p w14:paraId="0E29CC85" w14:textId="74C6D4DD" w:rsid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Решение обозначенных в Программе цели и задач воспитания возможно только при целенаправленном влиянии педагога на ребёнка с первых дней его пребывания в дошкольном образовательном учреждении.</w:t>
      </w:r>
    </w:p>
    <w:p w14:paraId="0AE1215E" w14:textId="77777777" w:rsidR="004470C2" w:rsidRDefault="004470C2">
      <w:pP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</w:p>
    <w:p w14:paraId="3C3FC073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497CA3A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3" w:name="_Toc239252985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Принципы и подходы к формированию программы</w:t>
      </w:r>
      <w:bookmarkEnd w:id="3"/>
    </w:p>
    <w:p w14:paraId="7E3610F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Достижение поставленной цели и решение задач осуществляется с учётом следующих принципов:</w:t>
      </w:r>
    </w:p>
    <w:p w14:paraId="7B351A1B" w14:textId="77777777" w:rsidR="004470C2" w:rsidRPr="004470C2" w:rsidRDefault="004470C2" w:rsidP="004470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принцип опережающего подхода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диктующий необходимость раннего выявления детей с функциональными и органическими отклонениями в развитии, с одной стороны, и разработку адекватного логопедического воздействия — с другой;</w:t>
      </w:r>
    </w:p>
    <w:p w14:paraId="3F378A4D" w14:textId="77777777" w:rsidR="004470C2" w:rsidRPr="004470C2" w:rsidRDefault="004470C2" w:rsidP="004470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принцип развивающего подхода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(основывается на идее Л.С. Выготского о «зоне ближайшего развития»), заключающийся в том, что обучение должно вести за собой развитие ребёнка;</w:t>
      </w:r>
    </w:p>
    <w:p w14:paraId="50C175A0" w14:textId="77777777" w:rsidR="004470C2" w:rsidRPr="004470C2" w:rsidRDefault="004470C2" w:rsidP="004470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принцип полифункционального подхода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предусматривающий одновременное решение нескольких коррекционных задач в структуре одного занятия;</w:t>
      </w:r>
    </w:p>
    <w:p w14:paraId="28CA6A2C" w14:textId="77777777" w:rsidR="004470C2" w:rsidRPr="004470C2" w:rsidRDefault="004470C2" w:rsidP="004470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принцип сознательности и активности детей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означающий, что педагог должен предусматривать в своей работе приёмы активизации познавательных способностей детей. Перед ребёнком необходимо ставить познавательные задачи, в решении которых он опирается на собственный опыт. Этот принцип способствует более интенсивному психическому развитию дошкольников и предусматривает понимание ребёнком материала и успешное применение его в практической деятельности в дальнейшем;</w:t>
      </w:r>
    </w:p>
    <w:p w14:paraId="7857D4CD" w14:textId="77777777" w:rsidR="004470C2" w:rsidRPr="004470C2" w:rsidRDefault="004470C2" w:rsidP="004470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принцип доступности и индивидуализации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предусматривающий учёт возрастных, физиологических особенностей и характера патологического процесса. Действие этого принципа строится на преемственности двигательных и речевых заданий;</w:t>
      </w:r>
    </w:p>
    <w:p w14:paraId="5C8BACDD" w14:textId="77777777" w:rsidR="004470C2" w:rsidRPr="004470C2" w:rsidRDefault="004470C2" w:rsidP="004470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принцип постепенного повышения требований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предполагающий постепенный переход от более простых к более сложным заданиям по мере овладения и закрепления формирующихся навыков;</w:t>
      </w:r>
    </w:p>
    <w:p w14:paraId="757385CE" w14:textId="77777777" w:rsidR="004470C2" w:rsidRPr="004470C2" w:rsidRDefault="004470C2" w:rsidP="004470C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принцип наглядности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обеспечивающий тесную взаимосвязь и широкое взаимодействие всех анализаторных систем организма с целью обогащения слуховых, зрительных и двигательных образов детей.</w:t>
      </w:r>
    </w:p>
    <w:p w14:paraId="6BE122C6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4" w:name="_Toc239252986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 Возрастные характеристики, особенности детей с нарушениями речи</w:t>
      </w:r>
      <w:bookmarkEnd w:id="4"/>
    </w:p>
    <w:p w14:paraId="36FFF859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Структура нарушения речи у дошкольников неоднородна. На логопедические занятия зачисляются дети со следующими речевыми заключениями:</w:t>
      </w:r>
    </w:p>
    <w:p w14:paraId="14E72FE6" w14:textId="77777777" w:rsidR="004470C2" w:rsidRPr="004470C2" w:rsidRDefault="004470C2" w:rsidP="004470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фонетико-фонематическое недоразвитие речи;</w:t>
      </w:r>
    </w:p>
    <w:p w14:paraId="04253B90" w14:textId="77777777" w:rsidR="004470C2" w:rsidRPr="004470C2" w:rsidRDefault="004470C2" w:rsidP="004470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фонетическое недоразвитие речи;</w:t>
      </w:r>
    </w:p>
    <w:p w14:paraId="236AAED9" w14:textId="77777777" w:rsidR="004470C2" w:rsidRPr="004470C2" w:rsidRDefault="004470C2" w:rsidP="004470C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общее недоразвитие речи.</w:t>
      </w:r>
    </w:p>
    <w:p w14:paraId="4EC282C3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При выявлении у воспитанника сложной речевой патологии (ОНР, заикание) учитель-логопед обязан рекомендовать родителям посещение консультации районного логопеда в детской поликлинике, психоневролога, с последующим выполнением рекомендаций специалистов. В случае отказа от выполнения рекомендаций родителями ребёнка со сложной речевой патологией учитель-логопед не несёт ответственности за устранение дефекта.</w:t>
      </w:r>
    </w:p>
    <w:p w14:paraId="171F5B11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5" w:name="_Toc239252987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Характеристика детей с фонетико-фонематическим недоразвитием речи (ФФНР)</w:t>
      </w:r>
      <w:bookmarkEnd w:id="5"/>
    </w:p>
    <w:p w14:paraId="28F5680E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Фонетико-фонематическое недоразвитие речи — это нарушение процесса формирования произносительной системы родного языка у детей с различными речевыми расстройствами вследствие дефектов восприятия и произношения фонем.</w:t>
      </w:r>
    </w:p>
    <w:p w14:paraId="69A5A27F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Определяющим признаком фонематического недоразвития является пониженная способность к анализу и синтезу речевых звуков, обеспечивающих восприятие фонемного состава языка. В речи ребёнка с фонетико-фонематическим недоразвитием отмечаются трудности процесса формирования звуков, отличающихся тонкими артикуляционными или акустическими признаками.</w:t>
      </w:r>
    </w:p>
    <w:p w14:paraId="1257D1EF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Несформированность произношения звуков крайне вариативна и может быть выражена в речи ребёнка различным образом:</w:t>
      </w:r>
    </w:p>
    <w:p w14:paraId="4E1D7199" w14:textId="77777777" w:rsidR="004470C2" w:rsidRPr="004470C2" w:rsidRDefault="004470C2" w:rsidP="004470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заменой звуков более простыми по артикуляции;</w:t>
      </w:r>
    </w:p>
    <w:p w14:paraId="5A9BE820" w14:textId="77777777" w:rsidR="004470C2" w:rsidRPr="004470C2" w:rsidRDefault="004470C2" w:rsidP="004470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трудностями различения звуков;</w:t>
      </w:r>
    </w:p>
    <w:p w14:paraId="2A2502E5" w14:textId="77777777" w:rsidR="004470C2" w:rsidRPr="004470C2" w:rsidRDefault="004470C2" w:rsidP="004470C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особенностями употребления правильно произносимых звуков в речевом контексте.</w:t>
      </w:r>
    </w:p>
    <w:p w14:paraId="68ECDAEA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Ведущим дефектом при ФФНР является несформированность процессов восприятия звуков речи, что влечёт за собой затруднения детей при практическом осознании основных элементов языка и речи. Кроме всех перечисленных особенностей произношения и различения звуков, при фонематическом недоразвитии у детей нередко нарушаются просодические компоненты речи: темп, тембр, мелодика.</w:t>
      </w:r>
    </w:p>
    <w:p w14:paraId="61972709" w14:textId="31366330" w:rsid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Проявления речевого недоразвития у данной категории детей выражены в большинстве случаев нерезко. Отмечается бедность словаря и незначительная задержка в формировании грамматического строя речи. При углублённом обследовании речи детей могут быть отмечены отдельные ошибки в падежных окончаниях, в употреблении сложных предлогов, в согласовании прилагательных и порядковых числительных с существительными и т. п.</w:t>
      </w:r>
    </w:p>
    <w:p w14:paraId="0E880474" w14:textId="77777777" w:rsidR="004470C2" w:rsidRDefault="004470C2">
      <w:pP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</w:p>
    <w:p w14:paraId="18272801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C170E9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6" w:name="_Toc239252988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Характеристика детей с фонетическим недоразвитием речи (ФНР)</w:t>
      </w:r>
      <w:bookmarkEnd w:id="6"/>
    </w:p>
    <w:p w14:paraId="5E15A96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Фонетическое недоразвитие речи — это нарушение в её звуковом (фонемном) оформлении при нормальном функционировании всех остальных операций высказывания.</w:t>
      </w:r>
    </w:p>
    <w:p w14:paraId="000FEF7E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Нарушение звукового оформления речи обусловлено неправильно сформировавшимися артикуляторными позициями. Чаще всего неправильный звук по своему акустическому эффекту близок к правильному. Причиной искажённого произношения звуков обычно является недостаточная сформированность или нарушения артикуляционной моторики.</w:t>
      </w:r>
    </w:p>
    <w:p w14:paraId="7E6374E9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Различают следующие нарушения звуков:</w:t>
      </w:r>
    </w:p>
    <w:p w14:paraId="4888FB11" w14:textId="77777777" w:rsidR="004470C2" w:rsidRPr="004470C2" w:rsidRDefault="004470C2" w:rsidP="004470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искажённое произношение звука;</w:t>
      </w:r>
    </w:p>
    <w:p w14:paraId="4A149C5C" w14:textId="77777777" w:rsidR="004470C2" w:rsidRPr="004470C2" w:rsidRDefault="004470C2" w:rsidP="004470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отсутствие звука в речи;</w:t>
      </w:r>
    </w:p>
    <w:p w14:paraId="13BF3F74" w14:textId="77777777" w:rsidR="004470C2" w:rsidRPr="004470C2" w:rsidRDefault="004470C2" w:rsidP="004470C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замена одного звука другим, близким по своему артикуляционному укладу.</w:t>
      </w:r>
    </w:p>
    <w:p w14:paraId="2AF20A4D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7" w:name="_Toc239252989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Характеристика детей с общим недоразвитием речи (ОНР)</w:t>
      </w:r>
      <w:bookmarkEnd w:id="7"/>
    </w:p>
    <w:p w14:paraId="2281F88D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Общее недоразвитие речи (ОНР) у детей с нормальным слухом и первично сохранным интеллектом — речевая аномалия, при которой страдает формирование всех компонентов речевой системы: звукопроизношения, навыков звукового анализа, словаря, грамматического строя, связной речи. Основной контингент старших дошкольников имеет третий уровень речевого развития.</w:t>
      </w:r>
    </w:p>
    <w:p w14:paraId="6F29051F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Третий уровень речевого развития характеризуется появлением развёрнутой обиходной речи без грубых лексико-грамматических и фонетических отклонений. На этом фоне наблюдается неточное знание и употребление многих слов и недостаточно полная сформированность ряда грамматических форм и категорий языка. В активном словаре преобладают существительные и глаголы, недостаточно слов, обозначающих качества, признаки, действия, состояния предметов, страдает словообразование, затруднён подбор однокоренных слов. Для грамматического строя характерны ошибки в употреблении предлогов: в, на, под, к, из-под, из-за, между и т. д., в согласовании различных частей речи, построении предложений. Звукопроизношение детей не соответствует возрастной норме: они не различают на слух и в произношении близкие звуки, искажают слоговую структуру и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звуконаполняемость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слов. Связное речевое высказывание детей отличается отсутствием чёткости, последовательности изложения, в нём 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отражается внешняя сторона явлений и не учитываются их существенные признаки, причинно-следственные отношения.</w:t>
      </w:r>
    </w:p>
    <w:p w14:paraId="13B6768B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с ОНР отличаются от своих нормально развивающихся сверстников особенностями психических процессов. Для них характерны неустойчивость внимания, снижение вербальной памяти и продуктивности запоминания, отставание в развитии словесно-логического мышления. Они отличаются быстрой утомляемостью, отвлекаемостью, повышенной истощаемостью, что ведёт к появлению различного рода ошибок. Многие дети с ОНР имеют нарушения моторики артикуляционного аппарата: изменение мышечного тонуса в речевой мускулатуре, затруднения в тонких артикуляционных дифференцировках, ограниченная возможность произвольных движений. С расстройствами речи тесно связано нарушение мелкой моторики рук: недостаточная координация пальцев, замедленность и неловкость движений, застревание на одной позе.</w:t>
      </w:r>
    </w:p>
    <w:p w14:paraId="59EE64C6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Указанные отклонения в развитии детей, страдающих речевыми аномалиями, спонтанно не преодолеваются. Они требуют специально организованной работы по их коррекции.</w:t>
      </w:r>
    </w:p>
    <w:p w14:paraId="299CD533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8" w:name="_Toc239252990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5. Особенности организации коррекционной работы</w:t>
      </w:r>
      <w:bookmarkEnd w:id="8"/>
    </w:p>
    <w:p w14:paraId="00ABD42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коррекционные занятия принимаются дети с диагнозом ОНР с 5–6 лет на 1–2 года коррекционного обучения, с диагнозом ФНР с 5–6 лет на срок коррекционного обучения от 3 до 6 месяцев (до одного года при диагнозе дизартрия), с диагнозом ФФНР с 5–6 лет на 1 год, посещающие учреждение и не получающие логопедическую помощь в группах компенсирующей направленности для детей с тяжёлыми нарушениями.</w:t>
      </w:r>
    </w:p>
    <w:p w14:paraId="5AF5BE38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Коррекционные занятия проводятся два-три раза в неделю с диагнозами ОНР и ФФНР и 1–2 раза в неделю с диагнозом ФНР. Дети со сложной речевой патологией: с тяжёлой формой заикания, ОНР I и ОНР II уровня — подлежат обучению в специализированных группах компенсирующей направленности.</w:t>
      </w:r>
    </w:p>
    <w:p w14:paraId="208F4815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коррекционно-развивающие занятия с учителем-логопедом в первую очередь должны быть зачислены дети подготовительного дошкольного возраста в связи с тем, что у этих детей остаётся всего 1 год для подготовки к школе, а также дети младшего дошкольного возраста, нуждающиеся в более точной диагностике (для выявления ведущего дефекта) и требующие длительной коррекционной работы.</w:t>
      </w:r>
    </w:p>
    <w:p w14:paraId="33CD157C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Зачисление ребёнка на коррекционные занятия производится на основании заключения территориальной психолого-медико-педагогической комиссии (ТПМПК) и (или) решения психолого-педагогического консилиума (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ППк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учреждения.</w:t>
      </w:r>
    </w:p>
    <w:p w14:paraId="5DBE174D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Утверждение списочного состава детей, зачисленных в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логопункт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текущий учебный год, осуществляется руководителем учреждения по представлению на 1 сентября. Приём детей в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логопункт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осуществляется в течение всего учебного года по мере освобождения мест. Выпуск детей производится по мере устранения у них речевых дефектов на основании решения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ППк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учреждения.</w:t>
      </w:r>
    </w:p>
    <w:p w14:paraId="6090DC55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Участниками коррекционно-образовательного процесса являются: ребёнок, педагогические работники (учитель-логопед, воспитатели, другие специалисты), родители (законные представители).</w:t>
      </w:r>
    </w:p>
    <w:p w14:paraId="30619048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Формами организации коррекционной работы являются индивидуальные и подгрупповые (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микрогрупповые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занятия. Подгрупповые занятия (2–4 ребёнка) организуются на этапах разучивания артикуляционных и дыхательных упражнений и этапе автоматизации звуков с детьми, имеющими сходные по характеру и степени выраженности речевые нарушения. В соответствии с СП 2.4.2.4283-26 и таблицей 6.6 СанПиН 1.2.3685-21 длительность подгрупповых занятий с детьми 5-го года жизни — 20 минут, 6-го года жизни — 25 минут, 7-го года жизни — 30 минут. [web_1_0_0_</w:t>
      </w:r>
      <w:proofErr w:type="gram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0][</w:t>
      </w:r>
      <w:proofErr w:type="gram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web_2_0_0_0]</w:t>
      </w:r>
    </w:p>
    <w:p w14:paraId="29E8E71C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Состав подгрупп является открытой системой. Количество детей в подгруппах меняется по усмотрению логопеда в зависимости от динамики достижений дошкольников в коррекции произношения.</w:t>
      </w:r>
    </w:p>
    <w:p w14:paraId="66F6E58D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Продолжительность индивидуальных занятий зависит от возрастных и психофизиологических способностей ребёнка и составляет 10–20 минут.</w:t>
      </w:r>
    </w:p>
    <w:p w14:paraId="28D13DE5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Данная программа разработана для реализации в условиях логопедического пункта детского сада общеразвивающего вида, то есть в расписании непосредственно образовательной деятельности не предусмотрено специального времени для проведения фронтальной деятельности учителя-логопеда. Логопедические индивидуальные занятия проводятся с 16 сентября по 15 мая как в часы, свободные от непосредственно образовательной деятельности, так и во время её проведения. Учитель-логопед берёт детей на свои занятия в любое время, кроме физкультурных и музыкальных занятий.</w:t>
      </w:r>
    </w:p>
    <w:p w14:paraId="7E4054B4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9" w:name="_Toc239252991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6. Планируемые результаты</w:t>
      </w:r>
      <w:bookmarkEnd w:id="9"/>
    </w:p>
    <w:p w14:paraId="04FE676B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0" w:name="_Toc239252992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Предполагаемые результаты развития речи детей с ОНР III уровня</w:t>
      </w:r>
      <w:bookmarkEnd w:id="10"/>
    </w:p>
    <w:p w14:paraId="2ED2283F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к концу обучения должны:</w:t>
      </w:r>
    </w:p>
    <w:p w14:paraId="4F5ED174" w14:textId="77777777" w:rsidR="004470C2" w:rsidRPr="004470C2" w:rsidRDefault="004470C2" w:rsidP="004470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понимать обращённую речь в соответствии с параметрами возрастной нормы;</w:t>
      </w:r>
    </w:p>
    <w:p w14:paraId="03961D72" w14:textId="77777777" w:rsidR="004470C2" w:rsidRPr="004470C2" w:rsidRDefault="004470C2" w:rsidP="004470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фонетически правильно оформлять звуковую сторону речи;</w:t>
      </w:r>
    </w:p>
    <w:p w14:paraId="30F44AC6" w14:textId="77777777" w:rsidR="004470C2" w:rsidRPr="004470C2" w:rsidRDefault="004470C2" w:rsidP="004470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правильно передавать слоговую структуру слов, используемых в самостоятельной речи;</w:t>
      </w:r>
    </w:p>
    <w:p w14:paraId="26E555CA" w14:textId="77777777" w:rsidR="004470C2" w:rsidRPr="004470C2" w:rsidRDefault="004470C2" w:rsidP="004470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пользоваться в самостоятельной речи простыми распространёнными и сложными предложениями, владеть навыками объединения их в рассказ;</w:t>
      </w:r>
    </w:p>
    <w:p w14:paraId="4718E147" w14:textId="77777777" w:rsidR="004470C2" w:rsidRPr="004470C2" w:rsidRDefault="004470C2" w:rsidP="004470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владеть элементарными навыками пересказа;</w:t>
      </w:r>
    </w:p>
    <w:p w14:paraId="208731CB" w14:textId="77777777" w:rsidR="004470C2" w:rsidRPr="004470C2" w:rsidRDefault="004470C2" w:rsidP="004470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владеть навыками диалогической речи;</w:t>
      </w:r>
    </w:p>
    <w:p w14:paraId="7D8DF9C8" w14:textId="77777777" w:rsidR="004470C2" w:rsidRPr="004470C2" w:rsidRDefault="004470C2" w:rsidP="004470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владеть навыками словообразования: продуцировать названия существительных от глаголов, прилагательных от существительных и глаголов, уменьшительно-ласкательных и увеличительных форм существительных и проч.;</w:t>
      </w:r>
    </w:p>
    <w:p w14:paraId="4AB460F8" w14:textId="77777777" w:rsidR="004470C2" w:rsidRPr="004470C2" w:rsidRDefault="004470C2" w:rsidP="004470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грамматически правильно оформлять самостоятельную речь в соответствии с нормами языка (падежные, родовидовые окончания слов должны проговариваться чётко; простые и почти все сложные предлоги — употребляться адекватно);</w:t>
      </w:r>
    </w:p>
    <w:p w14:paraId="04F8F8EB" w14:textId="77777777" w:rsidR="004470C2" w:rsidRPr="004470C2" w:rsidRDefault="004470C2" w:rsidP="004470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использовать в спонтанном общении слова различных лексико-грамматических категорий (существительных, глаголов, наречий, прилагательных, местоимений и т. д.);</w:t>
      </w:r>
    </w:p>
    <w:p w14:paraId="5E71F549" w14:textId="77777777" w:rsidR="004470C2" w:rsidRPr="004470C2" w:rsidRDefault="004470C2" w:rsidP="004470C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владеть элементами грамоты: навыками чтения и печатания некоторых букв, слогов, слов и коротких предложений в пределах программы. В дальнейшем осуществляется совершенствование всех компонентов языковой системы.</w:t>
      </w:r>
    </w:p>
    <w:p w14:paraId="54DBC7E9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1" w:name="_Toc239252993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Предполагаемые результаты развития речи детей с ФНР</w:t>
      </w:r>
      <w:bookmarkEnd w:id="11"/>
    </w:p>
    <w:p w14:paraId="0E91200C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к концу обучения должны:</w:t>
      </w:r>
    </w:p>
    <w:p w14:paraId="70871D23" w14:textId="77777777" w:rsidR="004470C2" w:rsidRPr="004470C2" w:rsidRDefault="004470C2" w:rsidP="004470C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овладеть навыками правильного звукопроизношения;</w:t>
      </w:r>
    </w:p>
    <w:p w14:paraId="0A75AB13" w14:textId="77777777" w:rsidR="004470C2" w:rsidRPr="004470C2" w:rsidRDefault="004470C2" w:rsidP="004470C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уметь различать правильное и дефектное произношение звуков, которые подлежали коррекции;</w:t>
      </w:r>
    </w:p>
    <w:p w14:paraId="5F30A5FB" w14:textId="77777777" w:rsidR="004470C2" w:rsidRPr="004470C2" w:rsidRDefault="004470C2" w:rsidP="004470C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овладеть навыками звуко-слогового анализа и синтеза слов (5–6 лет);</w:t>
      </w:r>
    </w:p>
    <w:p w14:paraId="685C8338" w14:textId="77777777" w:rsidR="004470C2" w:rsidRPr="004470C2" w:rsidRDefault="004470C2" w:rsidP="004470C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овладеть навыками звукобуквенного анализа и синтеза слов (6–7 лет).</w:t>
      </w:r>
    </w:p>
    <w:p w14:paraId="4022F0E8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2" w:name="_Toc239252994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Предполагаемые результаты развития речи детей с ФФНР</w:t>
      </w:r>
      <w:bookmarkEnd w:id="12"/>
    </w:p>
    <w:p w14:paraId="1780CDE6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к концу обучения должны:</w:t>
      </w:r>
    </w:p>
    <w:p w14:paraId="4367AD52" w14:textId="77777777" w:rsidR="004470C2" w:rsidRPr="004470C2" w:rsidRDefault="004470C2" w:rsidP="004470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овладеть навыками правильного звукопроизношения;</w:t>
      </w:r>
    </w:p>
    <w:p w14:paraId="7B71088A" w14:textId="77777777" w:rsidR="004470C2" w:rsidRPr="004470C2" w:rsidRDefault="004470C2" w:rsidP="004470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иметь достаточный уровень сформированности фонематического восприятия и фонематических представлений;</w:t>
      </w:r>
    </w:p>
    <w:p w14:paraId="3A618999" w14:textId="77777777" w:rsidR="004470C2" w:rsidRPr="004470C2" w:rsidRDefault="004470C2" w:rsidP="004470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овладеть навыками звуко-слогового анализа и синтеза слов (для детей 5–6 лет);</w:t>
      </w:r>
    </w:p>
    <w:p w14:paraId="4AE888F9" w14:textId="77777777" w:rsidR="004470C2" w:rsidRPr="004470C2" w:rsidRDefault="004470C2" w:rsidP="004470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овладеть навыками звукобуквенного анализа и синтеза слов различной звуко-слоговой структуры (для детей 6–7 лет);</w:t>
      </w:r>
    </w:p>
    <w:p w14:paraId="55DBA2DB" w14:textId="77777777" w:rsidR="004470C2" w:rsidRPr="004470C2" w:rsidRDefault="004470C2" w:rsidP="004470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овладеть навыками выразительного интонационного оформления речи;</w:t>
      </w:r>
    </w:p>
    <w:p w14:paraId="660382B3" w14:textId="77777777" w:rsidR="004470C2" w:rsidRPr="004470C2" w:rsidRDefault="004470C2" w:rsidP="004470C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овладеть навыками произношения слов различного звуко-слогового состава.</w:t>
      </w:r>
    </w:p>
    <w:p w14:paraId="2FB9F062" w14:textId="39049148" w:rsidR="004470C2" w:rsidRPr="004470C2" w:rsidRDefault="004470C2" w:rsidP="004470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47B3E6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bookmarkStart w:id="13" w:name="_Toc239252995"/>
      <w:r w:rsidRPr="004470C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Содержательный раздел</w:t>
      </w:r>
      <w:bookmarkEnd w:id="13"/>
    </w:p>
    <w:p w14:paraId="58CD3F4B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4" w:name="_Toc239252996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Содержание коррекционной работы</w:t>
      </w:r>
      <w:bookmarkEnd w:id="14"/>
    </w:p>
    <w:p w14:paraId="5501F7B0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Так как на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логопункт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зачисляются дети, имеющие различные речевые нарушения (фонетическое, фонетико-фонематическое недоразвитие речи, общее недоразвитие речи), важно, чтобы индивидуальная коррекционная работа включала именно те направления, которые соответствуют структуре речевого нарушения.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770"/>
        <w:gridCol w:w="6575"/>
      </w:tblGrid>
      <w:tr w:rsidR="004470C2" w:rsidRPr="004470C2" w14:paraId="4930478B" w14:textId="77777777" w:rsidTr="004470C2">
        <w:tc>
          <w:tcPr>
            <w:tcW w:w="0" w:type="auto"/>
            <w:hideMark/>
          </w:tcPr>
          <w:p w14:paraId="4787F3CD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Нарушения устной речи</w:t>
            </w:r>
          </w:p>
        </w:tc>
        <w:tc>
          <w:tcPr>
            <w:tcW w:w="0" w:type="auto"/>
            <w:hideMark/>
          </w:tcPr>
          <w:p w14:paraId="45A0E9A5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Направления коррекционной работы</w:t>
            </w:r>
          </w:p>
        </w:tc>
      </w:tr>
      <w:tr w:rsidR="004470C2" w:rsidRPr="004470C2" w14:paraId="270C4F74" w14:textId="77777777" w:rsidTr="004470C2">
        <w:tc>
          <w:tcPr>
            <w:tcW w:w="0" w:type="auto"/>
            <w:hideMark/>
          </w:tcPr>
          <w:p w14:paraId="5C3568D9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Фонетическое недоразвитие речи</w:t>
            </w:r>
          </w:p>
        </w:tc>
        <w:tc>
          <w:tcPr>
            <w:tcW w:w="0" w:type="auto"/>
            <w:hideMark/>
          </w:tcPr>
          <w:p w14:paraId="0804465F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Коррекция звукопроизношения</w:t>
            </w:r>
          </w:p>
        </w:tc>
      </w:tr>
      <w:tr w:rsidR="004470C2" w:rsidRPr="004470C2" w14:paraId="168AF235" w14:textId="77777777" w:rsidTr="004470C2">
        <w:tc>
          <w:tcPr>
            <w:tcW w:w="0" w:type="auto"/>
            <w:hideMark/>
          </w:tcPr>
          <w:p w14:paraId="1E50DDAC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Фонетико-фонематическое недоразвитие речи</w:t>
            </w:r>
          </w:p>
        </w:tc>
        <w:tc>
          <w:tcPr>
            <w:tcW w:w="0" w:type="auto"/>
            <w:hideMark/>
          </w:tcPr>
          <w:p w14:paraId="1F54E2BB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Развитие фонематического восприятия; совершенствование слоговой структуры слов; коррекция звукопроизношения</w:t>
            </w:r>
          </w:p>
        </w:tc>
      </w:tr>
      <w:tr w:rsidR="004470C2" w:rsidRPr="004470C2" w14:paraId="331D27FD" w14:textId="77777777" w:rsidTr="004470C2">
        <w:tc>
          <w:tcPr>
            <w:tcW w:w="0" w:type="auto"/>
            <w:hideMark/>
          </w:tcPr>
          <w:p w14:paraId="6B7A9FA9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Общее недоразвитие речи</w:t>
            </w:r>
          </w:p>
        </w:tc>
        <w:tc>
          <w:tcPr>
            <w:tcW w:w="0" w:type="auto"/>
            <w:hideMark/>
          </w:tcPr>
          <w:p w14:paraId="5A4C1060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Пополнение словаря; совершенствование грамматического строя; совершенствование связной речи; развитие фонематического восприятия; совершенствование слоговой структуры слов; коррекция звукопроизношения</w:t>
            </w:r>
          </w:p>
        </w:tc>
      </w:tr>
    </w:tbl>
    <w:p w14:paraId="0093EB15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фонетическом недоразвитии речи, фонетико-фонематическом недоразвитии речи и общем недоразвитии речи коррекция звукопроизношения включает в себя следующие этапы:</w:t>
      </w:r>
    </w:p>
    <w:p w14:paraId="45AE33C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I. Подготовительный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4–12 занятий;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II. Этап формирования первичных произносительных умений и навыков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20–50 занятий;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III. Этап формирования коммуникативных умений и навыков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2–4 занятия.</w:t>
      </w:r>
    </w:p>
    <w:p w14:paraId="47047CFB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Работа на подготовительном этапе направлена на выработку чётких координированных движений органов артикуляционного аппарата, подготовку органов артикуляции к постановке тех или иных звуков.</w:t>
      </w:r>
    </w:p>
    <w:p w14:paraId="123B96E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данном этапе кроме артикуляционной гимнастики используются подготовительные упражнения:</w:t>
      </w:r>
    </w:p>
    <w:p w14:paraId="13180C95" w14:textId="77777777" w:rsidR="004470C2" w:rsidRPr="004470C2" w:rsidRDefault="004470C2" w:rsidP="004470C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всех звуков: «Окошко», «Заборчик»;</w:t>
      </w:r>
    </w:p>
    <w:p w14:paraId="1CA7779D" w14:textId="77777777" w:rsidR="004470C2" w:rsidRPr="004470C2" w:rsidRDefault="004470C2" w:rsidP="004470C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для свистящих: «Месим тесто», «Блинчик», «Загнать мяч в ворота», «Киска»;</w:t>
      </w:r>
    </w:p>
    <w:p w14:paraId="5FA48073" w14:textId="77777777" w:rsidR="004470C2" w:rsidRPr="004470C2" w:rsidRDefault="004470C2" w:rsidP="004470C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шипящих: «Качели», «Чашечка», «Дудочка», «Парашютик»;</w:t>
      </w:r>
    </w:p>
    <w:p w14:paraId="44E0A161" w14:textId="77777777" w:rsidR="004470C2" w:rsidRPr="004470C2" w:rsidRDefault="004470C2" w:rsidP="004470C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Л: «Пароход гудит», «Поймай мышку»;</w:t>
      </w:r>
    </w:p>
    <w:p w14:paraId="789BEBC3" w14:textId="77777777" w:rsidR="004470C2" w:rsidRPr="004470C2" w:rsidRDefault="004470C2" w:rsidP="004470C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Р, Р': «Маляр», «Индюки болтают», «Дятел», «Лошадка», «Грибочек», «Гармошка», «Барабанщик».</w:t>
      </w:r>
    </w:p>
    <w:p w14:paraId="10B09CC4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Развитие речевого дыхания и сильной длительной воздушной струи: «Что спрятано?», «Футбол», «Кораблик», «Шторм в стакане», «Пропеллер».</w:t>
      </w:r>
    </w:p>
    <w:p w14:paraId="627AC7AB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Этап формирования первичных произносительных умений и навыков:</w:t>
      </w:r>
    </w:p>
    <w:p w14:paraId="1B4ADB5E" w14:textId="77777777" w:rsidR="004470C2" w:rsidRPr="004470C2" w:rsidRDefault="004470C2" w:rsidP="004470C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Постановка нарушенных звуков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используя различные способы: имитационный, механический, смешанный. Постановка звуков происходит в такой последовательности, которая определена естественным (физиологическим) ходом формирования звукопроизношения у детей в норме:</w:t>
      </w:r>
    </w:p>
    <w:p w14:paraId="21CE5C5F" w14:textId="77777777" w:rsidR="004470C2" w:rsidRPr="004470C2" w:rsidRDefault="004470C2" w:rsidP="004470C2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свистящие: С, З, Ц, С', З';</w:t>
      </w:r>
    </w:p>
    <w:p w14:paraId="04BA7D56" w14:textId="77777777" w:rsidR="004470C2" w:rsidRPr="004470C2" w:rsidRDefault="004470C2" w:rsidP="004470C2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шипящие: Ш, Ж, Ч, Щ;</w:t>
      </w:r>
    </w:p>
    <w:p w14:paraId="0166F109" w14:textId="77777777" w:rsidR="004470C2" w:rsidRPr="004470C2" w:rsidRDefault="004470C2" w:rsidP="004470C2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соноры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Й, Л, Р, Р'.</w:t>
      </w:r>
    </w:p>
    <w:p w14:paraId="6539A0DD" w14:textId="77777777" w:rsidR="004470C2" w:rsidRPr="004470C2" w:rsidRDefault="004470C2" w:rsidP="004470C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Изменения в последовательности постановки звуков зависят от индивидуальных особенностей детей. Работа по постановке звуков проводится только индивидуально: показ артикуляции перед зеркалом, показ профиля данного звука, показ положения языка кистью руки, наглядная демонстрация звука.</w:t>
      </w:r>
    </w:p>
    <w:p w14:paraId="6EDD19C5" w14:textId="77777777" w:rsidR="004470C2" w:rsidRPr="004470C2" w:rsidRDefault="004470C2" w:rsidP="004470C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Автоматизация поставленных звуков:</w:t>
      </w:r>
    </w:p>
    <w:p w14:paraId="33329DEB" w14:textId="77777777" w:rsidR="004470C2" w:rsidRPr="004470C2" w:rsidRDefault="004470C2" w:rsidP="004470C2">
      <w:pPr>
        <w:numPr>
          <w:ilvl w:val="1"/>
          <w:numId w:val="16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изолированного произношения;</w:t>
      </w:r>
    </w:p>
    <w:p w14:paraId="37E103E2" w14:textId="77777777" w:rsidR="004470C2" w:rsidRPr="004470C2" w:rsidRDefault="004470C2" w:rsidP="004470C2">
      <w:pPr>
        <w:numPr>
          <w:ilvl w:val="1"/>
          <w:numId w:val="16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слогах;</w:t>
      </w:r>
    </w:p>
    <w:p w14:paraId="4E5EC1D4" w14:textId="77777777" w:rsidR="004470C2" w:rsidRPr="004470C2" w:rsidRDefault="004470C2" w:rsidP="004470C2">
      <w:pPr>
        <w:numPr>
          <w:ilvl w:val="1"/>
          <w:numId w:val="16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словах;</w:t>
      </w:r>
    </w:p>
    <w:p w14:paraId="243EBBDB" w14:textId="77777777" w:rsidR="004470C2" w:rsidRPr="004470C2" w:rsidRDefault="004470C2" w:rsidP="004470C2">
      <w:pPr>
        <w:numPr>
          <w:ilvl w:val="1"/>
          <w:numId w:val="16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словосочетаниях;</w:t>
      </w:r>
    </w:p>
    <w:p w14:paraId="15B9923C" w14:textId="77777777" w:rsidR="004470C2" w:rsidRPr="004470C2" w:rsidRDefault="004470C2" w:rsidP="004470C2">
      <w:pPr>
        <w:numPr>
          <w:ilvl w:val="1"/>
          <w:numId w:val="16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предложениях;</w:t>
      </w:r>
    </w:p>
    <w:p w14:paraId="0B2BBAD4" w14:textId="77777777" w:rsidR="004470C2" w:rsidRPr="004470C2" w:rsidRDefault="004470C2" w:rsidP="004470C2">
      <w:pPr>
        <w:numPr>
          <w:ilvl w:val="1"/>
          <w:numId w:val="16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тексте.</w:t>
      </w:r>
    </w:p>
    <w:p w14:paraId="27AAFEE1" w14:textId="77777777" w:rsidR="004470C2" w:rsidRPr="004470C2" w:rsidRDefault="004470C2" w:rsidP="004470C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Дифференциация:</w:t>
      </w:r>
    </w:p>
    <w:p w14:paraId="6600C97D" w14:textId="77777777" w:rsidR="004470C2" w:rsidRPr="004470C2" w:rsidRDefault="004470C2" w:rsidP="004470C2">
      <w:pPr>
        <w:numPr>
          <w:ilvl w:val="1"/>
          <w:numId w:val="17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изолированных звуков;</w:t>
      </w:r>
    </w:p>
    <w:p w14:paraId="473EB2C0" w14:textId="77777777" w:rsidR="004470C2" w:rsidRPr="004470C2" w:rsidRDefault="004470C2" w:rsidP="004470C2">
      <w:pPr>
        <w:numPr>
          <w:ilvl w:val="1"/>
          <w:numId w:val="17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слогах;</w:t>
      </w:r>
    </w:p>
    <w:p w14:paraId="4B5C50A2" w14:textId="77777777" w:rsidR="004470C2" w:rsidRPr="004470C2" w:rsidRDefault="004470C2" w:rsidP="004470C2">
      <w:pPr>
        <w:numPr>
          <w:ilvl w:val="1"/>
          <w:numId w:val="17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словах;</w:t>
      </w:r>
    </w:p>
    <w:p w14:paraId="2F8E2B5F" w14:textId="77777777" w:rsidR="004470C2" w:rsidRPr="004470C2" w:rsidRDefault="004470C2" w:rsidP="004470C2">
      <w:pPr>
        <w:numPr>
          <w:ilvl w:val="1"/>
          <w:numId w:val="17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словосочетаниях;</w:t>
      </w:r>
    </w:p>
    <w:p w14:paraId="7C22B127" w14:textId="77777777" w:rsidR="004470C2" w:rsidRPr="004470C2" w:rsidRDefault="004470C2" w:rsidP="004470C2">
      <w:pPr>
        <w:numPr>
          <w:ilvl w:val="1"/>
          <w:numId w:val="17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предложениях;</w:t>
      </w:r>
    </w:p>
    <w:p w14:paraId="59F3169C" w14:textId="77777777" w:rsidR="004470C2" w:rsidRPr="004470C2" w:rsidRDefault="004470C2" w:rsidP="004470C2">
      <w:pPr>
        <w:numPr>
          <w:ilvl w:val="1"/>
          <w:numId w:val="17"/>
        </w:numPr>
        <w:spacing w:before="100" w:beforeAutospacing="1" w:after="100" w:afterAutospacing="1" w:line="240" w:lineRule="auto"/>
        <w:ind w:left="1440" w:hanging="3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тексте.</w:t>
      </w:r>
    </w:p>
    <w:p w14:paraId="5DB738CF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Этап формирования коммуникативных умений и навыков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подразумевает автоматизацию поставленных звуков в спонтанной речи.</w:t>
      </w:r>
    </w:p>
    <w:p w14:paraId="590B4ABE" w14:textId="5005E641" w:rsidR="004470C2" w:rsidRPr="004470C2" w:rsidRDefault="004470C2" w:rsidP="004470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13F4A4B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5" w:name="_Toc239252997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Содержание коррекционной работы с детьми с фонетическим недоразвитием речи (ФНР)</w:t>
      </w:r>
      <w:bookmarkEnd w:id="15"/>
    </w:p>
    <w:p w14:paraId="1411EEF9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 коррекционной работы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детьми, имеющими ФНР, — формирование полноценной фонетической системы языка, развитие фонематического восприятия на базе звуков, подлежащих коррекции.</w:t>
      </w:r>
    </w:p>
    <w:p w14:paraId="0F098420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Задачи коррекционной работы:</w:t>
      </w:r>
    </w:p>
    <w:p w14:paraId="7B1E85E8" w14:textId="77777777" w:rsidR="004470C2" w:rsidRPr="004470C2" w:rsidRDefault="004470C2" w:rsidP="004470C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формировать интерес к коррекционной образовательной деятельности;</w:t>
      </w:r>
    </w:p>
    <w:p w14:paraId="5D03FDA8" w14:textId="77777777" w:rsidR="004470C2" w:rsidRPr="004470C2" w:rsidRDefault="004470C2" w:rsidP="004470C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коррекция звукопроизношения;</w:t>
      </w:r>
    </w:p>
    <w:p w14:paraId="7D26F0EA" w14:textId="77777777" w:rsidR="004470C2" w:rsidRPr="004470C2" w:rsidRDefault="004470C2" w:rsidP="004470C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совершенствовать фонематическую систему языка;</w:t>
      </w:r>
    </w:p>
    <w:p w14:paraId="59F54DDF" w14:textId="77777777" w:rsidR="004470C2" w:rsidRPr="004470C2" w:rsidRDefault="004470C2" w:rsidP="004470C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развивать высшие психические функции (внимание, воображение, память, мышление).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315"/>
        <w:gridCol w:w="5030"/>
      </w:tblGrid>
      <w:tr w:rsidR="004470C2" w:rsidRPr="004470C2" w14:paraId="27CCA3ED" w14:textId="77777777" w:rsidTr="004470C2">
        <w:tc>
          <w:tcPr>
            <w:tcW w:w="0" w:type="auto"/>
            <w:hideMark/>
          </w:tcPr>
          <w:p w14:paraId="32B9506F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Коррекция произношения</w:t>
            </w:r>
          </w:p>
        </w:tc>
        <w:tc>
          <w:tcPr>
            <w:tcW w:w="0" w:type="auto"/>
            <w:hideMark/>
          </w:tcPr>
          <w:p w14:paraId="0A4F85CC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Развитие фонематической системы языка</w:t>
            </w:r>
          </w:p>
        </w:tc>
      </w:tr>
      <w:tr w:rsidR="004470C2" w:rsidRPr="004470C2" w14:paraId="638320B2" w14:textId="77777777" w:rsidTr="004470C2">
        <w:tc>
          <w:tcPr>
            <w:tcW w:w="0" w:type="auto"/>
            <w:hideMark/>
          </w:tcPr>
          <w:p w14:paraId="70B97324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Разучивание комплексов артикуляционной и дыхательной гимнастики</w:t>
            </w:r>
          </w:p>
        </w:tc>
        <w:tc>
          <w:tcPr>
            <w:tcW w:w="0" w:type="auto"/>
            <w:hideMark/>
          </w:tcPr>
          <w:p w14:paraId="15832730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Учить ребёнка узнавать на слух нормативное произношение звука</w:t>
            </w:r>
          </w:p>
        </w:tc>
      </w:tr>
      <w:tr w:rsidR="004470C2" w:rsidRPr="004470C2" w14:paraId="24CF8898" w14:textId="77777777" w:rsidTr="004470C2">
        <w:tc>
          <w:tcPr>
            <w:tcW w:w="0" w:type="auto"/>
            <w:hideMark/>
          </w:tcPr>
          <w:p w14:paraId="388A38B6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Формирование правильных артикуляционных укладов</w:t>
            </w:r>
          </w:p>
        </w:tc>
        <w:tc>
          <w:tcPr>
            <w:tcW w:w="0" w:type="auto"/>
            <w:hideMark/>
          </w:tcPr>
          <w:p w14:paraId="29AE751C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Учить ребёнка определять наличие заданного звука в слове</w:t>
            </w:r>
          </w:p>
        </w:tc>
      </w:tr>
      <w:tr w:rsidR="004470C2" w:rsidRPr="004470C2" w14:paraId="4F47D8B2" w14:textId="77777777" w:rsidTr="004470C2">
        <w:tc>
          <w:tcPr>
            <w:tcW w:w="0" w:type="auto"/>
            <w:hideMark/>
          </w:tcPr>
          <w:p w14:paraId="48B7E564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Постановка звуков, подлежащих коррекции</w:t>
            </w:r>
          </w:p>
        </w:tc>
        <w:tc>
          <w:tcPr>
            <w:tcW w:w="0" w:type="auto"/>
            <w:hideMark/>
          </w:tcPr>
          <w:p w14:paraId="51E813AE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Учить ребёнка давать характеристику звука</w:t>
            </w:r>
          </w:p>
        </w:tc>
      </w:tr>
      <w:tr w:rsidR="004470C2" w:rsidRPr="004470C2" w14:paraId="2F70F46D" w14:textId="77777777" w:rsidTr="004470C2">
        <w:tc>
          <w:tcPr>
            <w:tcW w:w="0" w:type="auto"/>
            <w:hideMark/>
          </w:tcPr>
          <w:p w14:paraId="12510061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Автоматизация звуков в слогах</w:t>
            </w:r>
          </w:p>
        </w:tc>
        <w:tc>
          <w:tcPr>
            <w:tcW w:w="0" w:type="auto"/>
            <w:hideMark/>
          </w:tcPr>
          <w:p w14:paraId="4888494D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Учить ребёнка определять место заданного звука в слове</w:t>
            </w:r>
          </w:p>
        </w:tc>
      </w:tr>
      <w:tr w:rsidR="004470C2" w:rsidRPr="004470C2" w14:paraId="1BE8D718" w14:textId="77777777" w:rsidTr="004470C2">
        <w:tc>
          <w:tcPr>
            <w:tcW w:w="0" w:type="auto"/>
            <w:hideMark/>
          </w:tcPr>
          <w:p w14:paraId="1B5DD131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Автоматизация звуков в словах</w:t>
            </w:r>
          </w:p>
        </w:tc>
        <w:tc>
          <w:tcPr>
            <w:tcW w:w="0" w:type="auto"/>
            <w:hideMark/>
          </w:tcPr>
          <w:p w14:paraId="792F053C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Совершенствование навыков звуко-слогового анализа и синтеза, звукобуквенного анализа и синтеза</w:t>
            </w:r>
          </w:p>
        </w:tc>
      </w:tr>
      <w:tr w:rsidR="004470C2" w:rsidRPr="004470C2" w14:paraId="32E98664" w14:textId="77777777" w:rsidTr="004470C2">
        <w:tc>
          <w:tcPr>
            <w:tcW w:w="0" w:type="auto"/>
            <w:hideMark/>
          </w:tcPr>
          <w:p w14:paraId="4E9076C7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Автоматизация звуков в словосочетаниях</w:t>
            </w:r>
          </w:p>
        </w:tc>
        <w:tc>
          <w:tcPr>
            <w:tcW w:w="0" w:type="auto"/>
            <w:hideMark/>
          </w:tcPr>
          <w:p w14:paraId="17299FF0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Дифференциация пар звуков по твёрдости-мягкости (если таковые пары имеются)</w:t>
            </w:r>
          </w:p>
        </w:tc>
      </w:tr>
      <w:tr w:rsidR="004470C2" w:rsidRPr="004470C2" w14:paraId="4DE692D5" w14:textId="77777777" w:rsidTr="004470C2">
        <w:tc>
          <w:tcPr>
            <w:tcW w:w="0" w:type="auto"/>
            <w:hideMark/>
          </w:tcPr>
          <w:p w14:paraId="43D579C1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Автоматизация звуков во фразовой речи, текстах, стихотворениях и скороговорках</w:t>
            </w:r>
          </w:p>
        </w:tc>
        <w:tc>
          <w:tcPr>
            <w:tcW w:w="0" w:type="auto"/>
            <w:hideMark/>
          </w:tcPr>
          <w:p w14:paraId="6FACA944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Дифференциация пар звуков по звонкости-глухости (если таковые пары имеются)</w:t>
            </w:r>
          </w:p>
        </w:tc>
      </w:tr>
    </w:tbl>
    <w:p w14:paraId="0473517E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3635240" w14:textId="3734ECF5" w:rsidR="004470C2" w:rsidRPr="004470C2" w:rsidRDefault="004470C2" w:rsidP="004470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6" w:name="_Toc239252998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Содержание коррекционной работы с детьми с фонетико-фонематическим недоразвитием речи (ФФНР)</w:t>
      </w:r>
      <w:bookmarkEnd w:id="16"/>
    </w:p>
    <w:p w14:paraId="44576499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фонетико-фонематическом недоразвитии речи одним из важных направлений работы является развитие фонематического слуха.</w:t>
      </w:r>
    </w:p>
    <w:p w14:paraId="67BB2B74" w14:textId="364CFFB1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коррекционную работу, кроме вышеперечисленных, включаются следующие этапы:</w:t>
      </w:r>
    </w:p>
    <w:p w14:paraId="127EF43C" w14:textId="77777777" w:rsidR="004470C2" w:rsidRPr="004470C2" w:rsidRDefault="004470C2" w:rsidP="004470C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I. Развитие слухового восприятия, внимания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(осуществляется одновременно с подготовительным этапом);</w:t>
      </w:r>
    </w:p>
    <w:p w14:paraId="2B6C5546" w14:textId="77777777" w:rsidR="004470C2" w:rsidRPr="004470C2" w:rsidRDefault="004470C2" w:rsidP="004470C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II. Развитие фонематического слуха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(осуществляется одновременно с подготовительным этапом и этапом формирования первичных произносительных умений и навыков);</w:t>
      </w:r>
    </w:p>
    <w:p w14:paraId="76103019" w14:textId="77777777" w:rsidR="004470C2" w:rsidRPr="004470C2" w:rsidRDefault="004470C2" w:rsidP="004470C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III. Формирование звукобуквенного и слогового анализа и синтеза слова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(осуществляется на этапах формирования первичных произносительных и коммуникативных умений и навыков).</w:t>
      </w:r>
    </w:p>
    <w:p w14:paraId="66122ED5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Формирование и развитие фонематического восприятия и представлений: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8"/>
        <w:gridCol w:w="3380"/>
        <w:gridCol w:w="5467"/>
      </w:tblGrid>
      <w:tr w:rsidR="004470C2" w:rsidRPr="004470C2" w14:paraId="075A8C4A" w14:textId="77777777" w:rsidTr="004470C2">
        <w:tc>
          <w:tcPr>
            <w:tcW w:w="0" w:type="auto"/>
            <w:hideMark/>
          </w:tcPr>
          <w:p w14:paraId="629B960A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hideMark/>
          </w:tcPr>
          <w:p w14:paraId="05D7F6B9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Направление</w:t>
            </w:r>
          </w:p>
        </w:tc>
        <w:tc>
          <w:tcPr>
            <w:tcW w:w="0" w:type="auto"/>
            <w:hideMark/>
          </w:tcPr>
          <w:p w14:paraId="4920B8B3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Содержание работы</w:t>
            </w:r>
          </w:p>
        </w:tc>
      </w:tr>
      <w:tr w:rsidR="004470C2" w:rsidRPr="004470C2" w14:paraId="77A36378" w14:textId="77777777" w:rsidTr="004470C2">
        <w:tc>
          <w:tcPr>
            <w:tcW w:w="0" w:type="auto"/>
            <w:hideMark/>
          </w:tcPr>
          <w:p w14:paraId="37C49D85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CDBB85C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Активация слухового внимания</w:t>
            </w:r>
          </w:p>
        </w:tc>
        <w:tc>
          <w:tcPr>
            <w:tcW w:w="0" w:type="auto"/>
            <w:hideMark/>
          </w:tcPr>
          <w:p w14:paraId="643C4802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Игра «Найди игрушку» (со звучащими игрушками), «Узнай по голосу» (узнать с завязанными глазами голос знакомого ребёнка), узнавание музыкальных инструментов по их звучанию, «Угадай слово» (в котором недостаёт звука) и т. п.</w:t>
            </w:r>
          </w:p>
        </w:tc>
      </w:tr>
      <w:tr w:rsidR="004470C2" w:rsidRPr="004470C2" w14:paraId="5B74EBEA" w14:textId="77777777" w:rsidTr="004470C2">
        <w:tc>
          <w:tcPr>
            <w:tcW w:w="0" w:type="auto"/>
            <w:hideMark/>
          </w:tcPr>
          <w:p w14:paraId="522BDE44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7FAB14A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Выделение звука из ряда других звуков</w:t>
            </w:r>
          </w:p>
        </w:tc>
        <w:tc>
          <w:tcPr>
            <w:tcW w:w="0" w:type="auto"/>
            <w:hideMark/>
          </w:tcPr>
          <w:p w14:paraId="677054DF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Совершенствование слухового внимания путём реагирования дошкольниками лишь на заданный педагогом звук. Реакциями детей могут быть разнообразные действия: подъём руки, хлопок в ладоши, указание на соответствующую букву и т. д.</w:t>
            </w:r>
          </w:p>
        </w:tc>
      </w:tr>
      <w:tr w:rsidR="004470C2" w:rsidRPr="004470C2" w14:paraId="5DC5B75D" w14:textId="77777777" w:rsidTr="004470C2">
        <w:tc>
          <w:tcPr>
            <w:tcW w:w="0" w:type="auto"/>
            <w:hideMark/>
          </w:tcPr>
          <w:p w14:paraId="2F8B6858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22EC6DF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Выделение звука на фоне слога</w:t>
            </w:r>
          </w:p>
        </w:tc>
        <w:tc>
          <w:tcPr>
            <w:tcW w:w="0" w:type="auto"/>
            <w:hideMark/>
          </w:tcPr>
          <w:p w14:paraId="279016C1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Совершенствование слухового внимания путём реагирования детьми лишь на заданный педагогом звук. Реакции — те же. Особое внимание следует уделить смешиваемым звукам.</w:t>
            </w:r>
          </w:p>
        </w:tc>
      </w:tr>
      <w:tr w:rsidR="004470C2" w:rsidRPr="004470C2" w14:paraId="3F931EE9" w14:textId="77777777" w:rsidTr="004470C2">
        <w:tc>
          <w:tcPr>
            <w:tcW w:w="0" w:type="auto"/>
            <w:hideMark/>
          </w:tcPr>
          <w:p w14:paraId="05184F0B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109D0DD3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Выделение звука на фоне слова</w:t>
            </w:r>
          </w:p>
        </w:tc>
        <w:tc>
          <w:tcPr>
            <w:tcW w:w="0" w:type="auto"/>
            <w:hideMark/>
          </w:tcPr>
          <w:p w14:paraId="74280D4C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Совершенствование слухового внимания путём реагирования дошкольниками лишь на заданный педагогом звук. Сложным и особо значимым вариантом является анализ ряда слов со смешиваемыми звуками.</w:t>
            </w:r>
          </w:p>
        </w:tc>
      </w:tr>
      <w:tr w:rsidR="004470C2" w:rsidRPr="004470C2" w14:paraId="76EA631E" w14:textId="77777777" w:rsidTr="004470C2">
        <w:tc>
          <w:tcPr>
            <w:tcW w:w="0" w:type="auto"/>
            <w:hideMark/>
          </w:tcPr>
          <w:p w14:paraId="0A15A5B1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B8230FE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Вычленение звука</w:t>
            </w:r>
          </w:p>
        </w:tc>
        <w:tc>
          <w:tcPr>
            <w:tcW w:w="0" w:type="auto"/>
            <w:hideMark/>
          </w:tcPr>
          <w:p w14:paraId="4C9E7B3B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Детям предлагается слово, в котором они должны назвать последний и/или первый звук. Особое внимание уделяется словам, которые содержат 2 или более смешиваемых звуков, а также рядам слов-</w:t>
            </w:r>
            <w:proofErr w:type="spellStart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квазиомонимов</w:t>
            </w:r>
            <w:proofErr w:type="spellEnd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 Например, при смешении звуков (ш)-(т): шут, шест, тушь; грош, грот; марш, март и т. д.</w:t>
            </w:r>
          </w:p>
        </w:tc>
      </w:tr>
      <w:tr w:rsidR="004470C2" w:rsidRPr="004470C2" w14:paraId="3A0909DE" w14:textId="77777777" w:rsidTr="004470C2">
        <w:tc>
          <w:tcPr>
            <w:tcW w:w="0" w:type="auto"/>
            <w:hideMark/>
          </w:tcPr>
          <w:p w14:paraId="18E96A31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14:paraId="4D9B89AE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Определение места звука в слове</w:t>
            </w:r>
          </w:p>
        </w:tc>
        <w:tc>
          <w:tcPr>
            <w:tcW w:w="0" w:type="auto"/>
            <w:hideMark/>
          </w:tcPr>
          <w:p w14:paraId="62FDB4AC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Педагог выделяет звук, дети определяют, где он находится: 1) в абсолютном начале, 2) в абсолютном конце, 3) в середине. Лёгкий вариант — звук встречается 1 раз, трудный — несколько раз.</w:t>
            </w:r>
          </w:p>
        </w:tc>
      </w:tr>
      <w:tr w:rsidR="004470C2" w:rsidRPr="004470C2" w14:paraId="08CC7CC5" w14:textId="77777777" w:rsidTr="004470C2">
        <w:tc>
          <w:tcPr>
            <w:tcW w:w="0" w:type="auto"/>
            <w:hideMark/>
          </w:tcPr>
          <w:p w14:paraId="07CC6C42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4861D4F3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Определение положения звука по отношению к другим звукам</w:t>
            </w:r>
          </w:p>
        </w:tc>
        <w:tc>
          <w:tcPr>
            <w:tcW w:w="0" w:type="auto"/>
            <w:hideMark/>
          </w:tcPr>
          <w:p w14:paraId="6C335839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Педагог произносит слово, выделяет звук, ребёнок должен назвать, какие звуки находятся перед и после выделенного звука.</w:t>
            </w:r>
          </w:p>
        </w:tc>
      </w:tr>
      <w:tr w:rsidR="004470C2" w:rsidRPr="004470C2" w14:paraId="255E41DE" w14:textId="77777777" w:rsidTr="004470C2">
        <w:tc>
          <w:tcPr>
            <w:tcW w:w="0" w:type="auto"/>
            <w:hideMark/>
          </w:tcPr>
          <w:p w14:paraId="27DB40FF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21594FA7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Определение последовательности звуков в слове</w:t>
            </w:r>
          </w:p>
        </w:tc>
        <w:tc>
          <w:tcPr>
            <w:tcW w:w="0" w:type="auto"/>
            <w:hideMark/>
          </w:tcPr>
          <w:p w14:paraId="7A518B69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Логопед произносит слово, ребёнок последовательно называет все звуки. На первых этапах предлагать слова без редуцированных звуков, придерживаться полного стиля произношения. Подбирать слова со смешиваемыми звуками.</w:t>
            </w:r>
          </w:p>
        </w:tc>
      </w:tr>
      <w:tr w:rsidR="004470C2" w:rsidRPr="004470C2" w14:paraId="430562DE" w14:textId="77777777" w:rsidTr="004470C2">
        <w:tc>
          <w:tcPr>
            <w:tcW w:w="0" w:type="auto"/>
            <w:hideMark/>
          </w:tcPr>
          <w:p w14:paraId="2C11ABE7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3CFC96FB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Определение порядка следования звуков в слове</w:t>
            </w:r>
          </w:p>
        </w:tc>
        <w:tc>
          <w:tcPr>
            <w:tcW w:w="0" w:type="auto"/>
            <w:hideMark/>
          </w:tcPr>
          <w:p w14:paraId="413901C3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Педагог произносит слово, выделяет звук, ребёнок определяет, каким по порядку является этот звук. Другой вариант: педагог просит назвать определённый по счёту звук в слове.</w:t>
            </w:r>
          </w:p>
        </w:tc>
      </w:tr>
      <w:tr w:rsidR="004470C2" w:rsidRPr="004470C2" w14:paraId="3703A1A8" w14:textId="77777777" w:rsidTr="004470C2">
        <w:tc>
          <w:tcPr>
            <w:tcW w:w="0" w:type="auto"/>
            <w:hideMark/>
          </w:tcPr>
          <w:p w14:paraId="40AEADFF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0855F731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Определение количества звуков в слове</w:t>
            </w:r>
          </w:p>
        </w:tc>
        <w:tc>
          <w:tcPr>
            <w:tcW w:w="0" w:type="auto"/>
            <w:hideMark/>
          </w:tcPr>
          <w:p w14:paraId="64F8C753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Педагог произносит слово, ребёнок определяет количество составляющих его звуков. На первых этапах подаются слова без редуцированных звуков и с полным стилем произношения.</w:t>
            </w:r>
          </w:p>
        </w:tc>
      </w:tr>
      <w:tr w:rsidR="004470C2" w:rsidRPr="004470C2" w14:paraId="4A21516D" w14:textId="77777777" w:rsidTr="004470C2">
        <w:tc>
          <w:tcPr>
            <w:tcW w:w="0" w:type="auto"/>
            <w:hideMark/>
          </w:tcPr>
          <w:p w14:paraId="215D7017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18A1F5D4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Составление слов из заданной последовательности звуков (фонематический синтез)</w:t>
            </w:r>
          </w:p>
        </w:tc>
        <w:tc>
          <w:tcPr>
            <w:tcW w:w="0" w:type="auto"/>
            <w:hideMark/>
          </w:tcPr>
          <w:p w14:paraId="186086D5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Педагог в должной последовательности раздельно произносит звуки, ребёнок составляет из них слово. Лёгкий вариант — звуки подаются с минимальной паузой, трудный — паузы продолжительные или звуки перемежаются индифферентными словами-раздражителями.</w:t>
            </w:r>
          </w:p>
        </w:tc>
      </w:tr>
      <w:tr w:rsidR="004470C2" w:rsidRPr="004470C2" w14:paraId="30A93BBE" w14:textId="77777777" w:rsidTr="004470C2">
        <w:tc>
          <w:tcPr>
            <w:tcW w:w="0" w:type="auto"/>
            <w:hideMark/>
          </w:tcPr>
          <w:p w14:paraId="7B3D9757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04E3CF28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Операции фонематических представлений</w:t>
            </w:r>
          </w:p>
        </w:tc>
        <w:tc>
          <w:tcPr>
            <w:tcW w:w="0" w:type="auto"/>
            <w:hideMark/>
          </w:tcPr>
          <w:p w14:paraId="328EF066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Собственно дифференциация фонем: выделение звука на фоне слова; различение слов-</w:t>
            </w:r>
            <w:proofErr w:type="spellStart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квазиомонимов</w:t>
            </w:r>
            <w:proofErr w:type="spellEnd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при слуховом восприятии и назывании; называние пар картинок, включающих трудные для различения звуки, для формирования различения звуков в экспрессивной речи.</w:t>
            </w:r>
          </w:p>
        </w:tc>
      </w:tr>
      <w:tr w:rsidR="004470C2" w:rsidRPr="004470C2" w14:paraId="41E729A3" w14:textId="77777777" w:rsidTr="004470C2">
        <w:tc>
          <w:tcPr>
            <w:tcW w:w="0" w:type="auto"/>
            <w:hideMark/>
          </w:tcPr>
          <w:p w14:paraId="6765B4D3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43D6E376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Формирование фонематических обобщений</w:t>
            </w:r>
          </w:p>
        </w:tc>
        <w:tc>
          <w:tcPr>
            <w:tcW w:w="0" w:type="auto"/>
            <w:hideMark/>
          </w:tcPr>
          <w:p w14:paraId="25E0F36B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Раскладывание картинок на группы (2, 3 и более), названия которых включают дифференцируемые звуки; придумывание детьми слов с заданным звуком («свободное» и «ограниченное» </w:t>
            </w: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придумывание); определение «лишнего» звука в ряду; замена звуков в словах с последующим объяснением значений; разные варианты речевого лото; выбор должного слова с опорой на контекст.</w:t>
            </w:r>
          </w:p>
        </w:tc>
      </w:tr>
    </w:tbl>
    <w:p w14:paraId="5C351CEB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2. Формирование и развитие произносительной стороны речи: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971"/>
        <w:gridCol w:w="5374"/>
      </w:tblGrid>
      <w:tr w:rsidR="004470C2" w:rsidRPr="004470C2" w14:paraId="0AF4BEFE" w14:textId="77777777" w:rsidTr="004470C2">
        <w:tc>
          <w:tcPr>
            <w:tcW w:w="0" w:type="auto"/>
            <w:hideMark/>
          </w:tcPr>
          <w:p w14:paraId="7CA340E1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Коррекция произношения</w:t>
            </w:r>
          </w:p>
        </w:tc>
        <w:tc>
          <w:tcPr>
            <w:tcW w:w="0" w:type="auto"/>
            <w:hideMark/>
          </w:tcPr>
          <w:p w14:paraId="1DFCEBF4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Совершенствование просодической стороны речи</w:t>
            </w:r>
          </w:p>
        </w:tc>
      </w:tr>
      <w:tr w:rsidR="004470C2" w:rsidRPr="004470C2" w14:paraId="5102669D" w14:textId="77777777" w:rsidTr="004470C2">
        <w:tc>
          <w:tcPr>
            <w:tcW w:w="0" w:type="auto"/>
            <w:hideMark/>
          </w:tcPr>
          <w:p w14:paraId="6A4FD775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Разучивание комплексов артикуляционной и дыхательной гимнастики</w:t>
            </w:r>
          </w:p>
        </w:tc>
        <w:tc>
          <w:tcPr>
            <w:tcW w:w="0" w:type="auto"/>
            <w:hideMark/>
          </w:tcPr>
          <w:p w14:paraId="1409A4C2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Различение одинаковых </w:t>
            </w:r>
            <w:proofErr w:type="spellStart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звукокомплексов</w:t>
            </w:r>
            <w:proofErr w:type="spellEnd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 высоте, силе и темпу</w:t>
            </w:r>
          </w:p>
        </w:tc>
      </w:tr>
      <w:tr w:rsidR="004470C2" w:rsidRPr="004470C2" w14:paraId="02FC8FA3" w14:textId="77777777" w:rsidTr="004470C2">
        <w:tc>
          <w:tcPr>
            <w:tcW w:w="0" w:type="auto"/>
            <w:hideMark/>
          </w:tcPr>
          <w:p w14:paraId="64278174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Формирование правильных артикуляционных укладов</w:t>
            </w:r>
          </w:p>
        </w:tc>
        <w:tc>
          <w:tcPr>
            <w:tcW w:w="0" w:type="auto"/>
            <w:hideMark/>
          </w:tcPr>
          <w:p w14:paraId="5A9E38F9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Учить детей различать высокий, средний или низкий тембр голоса или регистр инструмента</w:t>
            </w:r>
          </w:p>
        </w:tc>
      </w:tr>
      <w:tr w:rsidR="004470C2" w:rsidRPr="004470C2" w14:paraId="6A9B022D" w14:textId="77777777" w:rsidTr="004470C2">
        <w:tc>
          <w:tcPr>
            <w:tcW w:w="0" w:type="auto"/>
            <w:hideMark/>
          </w:tcPr>
          <w:p w14:paraId="2E1F1843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Постановка звуков, подлежащих коррекции</w:t>
            </w:r>
          </w:p>
        </w:tc>
        <w:tc>
          <w:tcPr>
            <w:tcW w:w="0" w:type="auto"/>
            <w:hideMark/>
          </w:tcPr>
          <w:p w14:paraId="79F29715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Учить детей воспроизводить ритмический рисунок при </w:t>
            </w:r>
            <w:proofErr w:type="spellStart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отхлопывании</w:t>
            </w:r>
            <w:proofErr w:type="spellEnd"/>
          </w:p>
        </w:tc>
      </w:tr>
      <w:tr w:rsidR="004470C2" w:rsidRPr="004470C2" w14:paraId="590DB54D" w14:textId="77777777" w:rsidTr="004470C2">
        <w:tc>
          <w:tcPr>
            <w:tcW w:w="0" w:type="auto"/>
            <w:hideMark/>
          </w:tcPr>
          <w:p w14:paraId="57AF7ACC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Автоматизация звуков в слогах</w:t>
            </w:r>
          </w:p>
        </w:tc>
        <w:tc>
          <w:tcPr>
            <w:tcW w:w="0" w:type="auto"/>
            <w:hideMark/>
          </w:tcPr>
          <w:p w14:paraId="0206C705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Учить детей узнавать по тембру своё имя («Кто позвал?»), а затем сокращённый </w:t>
            </w:r>
            <w:proofErr w:type="spellStart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звукокомплекс</w:t>
            </w:r>
            <w:proofErr w:type="spellEnd"/>
          </w:p>
        </w:tc>
      </w:tr>
      <w:tr w:rsidR="004470C2" w:rsidRPr="004470C2" w14:paraId="239A6B08" w14:textId="77777777" w:rsidTr="004470C2">
        <w:tc>
          <w:tcPr>
            <w:tcW w:w="0" w:type="auto"/>
            <w:hideMark/>
          </w:tcPr>
          <w:p w14:paraId="7DF12470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Автоматизация звуков в словах</w:t>
            </w:r>
          </w:p>
        </w:tc>
        <w:tc>
          <w:tcPr>
            <w:tcW w:w="0" w:type="auto"/>
            <w:hideMark/>
          </w:tcPr>
          <w:p w14:paraId="270FC8E3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Учить детей различать, далеко или близко находится звучащий объект (игра «Громко-тихо»)</w:t>
            </w:r>
          </w:p>
        </w:tc>
      </w:tr>
      <w:tr w:rsidR="004470C2" w:rsidRPr="004470C2" w14:paraId="6AE6C164" w14:textId="77777777" w:rsidTr="004470C2">
        <w:tc>
          <w:tcPr>
            <w:tcW w:w="0" w:type="auto"/>
            <w:hideMark/>
          </w:tcPr>
          <w:p w14:paraId="7608DF14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Автоматизация звуков в словосочетаниях</w:t>
            </w:r>
          </w:p>
        </w:tc>
        <w:tc>
          <w:tcPr>
            <w:tcW w:w="0" w:type="auto"/>
            <w:hideMark/>
          </w:tcPr>
          <w:p w14:paraId="4D6305EA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Учить детей воспроизводить изменения характера, тембра и эмоциональной окраски одного и того же звука</w:t>
            </w:r>
          </w:p>
        </w:tc>
      </w:tr>
      <w:tr w:rsidR="004470C2" w:rsidRPr="004470C2" w14:paraId="235A9DD8" w14:textId="77777777" w:rsidTr="004470C2">
        <w:tc>
          <w:tcPr>
            <w:tcW w:w="0" w:type="auto"/>
            <w:hideMark/>
          </w:tcPr>
          <w:p w14:paraId="3195FBEF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Автоматизация звуков во фразовой речи, текстах, стихотворениях и скороговорках</w:t>
            </w:r>
          </w:p>
        </w:tc>
        <w:tc>
          <w:tcPr>
            <w:tcW w:w="0" w:type="auto"/>
            <w:hideMark/>
          </w:tcPr>
          <w:p w14:paraId="61EEDB29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Учить детей изменять один и тот же </w:t>
            </w:r>
            <w:proofErr w:type="spellStart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звукокомплекс</w:t>
            </w:r>
            <w:proofErr w:type="spellEnd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 высоте и силе</w:t>
            </w:r>
          </w:p>
        </w:tc>
      </w:tr>
      <w:tr w:rsidR="004470C2" w:rsidRPr="004470C2" w14:paraId="2CB83BDE" w14:textId="77777777" w:rsidTr="004470C2">
        <w:tc>
          <w:tcPr>
            <w:tcW w:w="0" w:type="auto"/>
            <w:hideMark/>
          </w:tcPr>
          <w:p w14:paraId="66663B29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Автоматизация звуков в потешках, скороговорках, чистоговорках и пословицах</w:t>
            </w:r>
          </w:p>
        </w:tc>
        <w:tc>
          <w:tcPr>
            <w:tcW w:w="0" w:type="auto"/>
            <w:hideMark/>
          </w:tcPr>
          <w:p w14:paraId="7AF88FF9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Учить детей узнавать вопросительную, восклицательную, побудительную и повествовательную интонацию во фразовой речи</w:t>
            </w:r>
          </w:p>
        </w:tc>
      </w:tr>
    </w:tbl>
    <w:p w14:paraId="32DD8998" w14:textId="77777777" w:rsidR="004470C2" w:rsidRPr="004470C2" w:rsidRDefault="00000000" w:rsidP="004470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491EC48C">
          <v:rect id="_x0000_i1025" style="width:0;height:1.5pt" o:hralign="center" o:hrstd="t" o:hr="t" fillcolor="#a0a0a0" stroked="f"/>
        </w:pict>
      </w:r>
    </w:p>
    <w:p w14:paraId="77F44CCE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7" w:name="_Toc239252999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Содержание коррекционной работы с детьми с общим недоразвитием речи (ОНР)</w:t>
      </w:r>
      <w:bookmarkEnd w:id="17"/>
    </w:p>
    <w:p w14:paraId="72336AB3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общем недоразвитии речи, помимо </w:t>
      </w:r>
      <w:proofErr w:type="gram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выше перечисленных</w:t>
      </w:r>
      <w:proofErr w:type="gram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включаются следующие направления работы:</w:t>
      </w:r>
    </w:p>
    <w:p w14:paraId="39915C93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Пополнение словаря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(на этапах формирования первичных произносительных и коммуникативных умений и навыков):</w:t>
      </w:r>
    </w:p>
    <w:p w14:paraId="18993D82" w14:textId="77777777" w:rsidR="004470C2" w:rsidRPr="004470C2" w:rsidRDefault="004470C2" w:rsidP="004470C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номинативный словарь;</w:t>
      </w:r>
    </w:p>
    <w:p w14:paraId="49D9705A" w14:textId="77777777" w:rsidR="004470C2" w:rsidRPr="004470C2" w:rsidRDefault="004470C2" w:rsidP="004470C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предикативный словарь;</w:t>
      </w:r>
    </w:p>
    <w:p w14:paraId="35B81B84" w14:textId="77777777" w:rsidR="004470C2" w:rsidRPr="004470C2" w:rsidRDefault="004470C2" w:rsidP="004470C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словарь признаков;</w:t>
      </w:r>
    </w:p>
    <w:p w14:paraId="7304633A" w14:textId="77777777" w:rsidR="004470C2" w:rsidRPr="004470C2" w:rsidRDefault="004470C2" w:rsidP="004470C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числительные и местоимения;</w:t>
      </w:r>
    </w:p>
    <w:p w14:paraId="0A5FA4D4" w14:textId="77777777" w:rsidR="004470C2" w:rsidRPr="004470C2" w:rsidRDefault="004470C2" w:rsidP="004470C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навыки словообразования.</w:t>
      </w:r>
    </w:p>
    <w:p w14:paraId="12431D21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Совершенствование грамматического строя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(на этапах формирования первичных произносительных и коммуникативных умений и навыков):</w:t>
      </w:r>
    </w:p>
    <w:p w14:paraId="33C132BC" w14:textId="77777777" w:rsidR="004470C2" w:rsidRPr="004470C2" w:rsidRDefault="004470C2" w:rsidP="004470C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словоизменение;</w:t>
      </w:r>
    </w:p>
    <w:p w14:paraId="15C43589" w14:textId="77777777" w:rsidR="004470C2" w:rsidRPr="004470C2" w:rsidRDefault="004470C2" w:rsidP="004470C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согласование.</w:t>
      </w:r>
    </w:p>
    <w:p w14:paraId="23467714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Совершенствование связной речи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(на этапах формирования первичных произносительных и коммуникативных умений и навыков):</w:t>
      </w:r>
    </w:p>
    <w:p w14:paraId="6152F77B" w14:textId="77777777" w:rsidR="004470C2" w:rsidRPr="004470C2" w:rsidRDefault="004470C2" w:rsidP="004470C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пересказ;</w:t>
      </w:r>
    </w:p>
    <w:p w14:paraId="46ED12E2" w14:textId="77777777" w:rsidR="004470C2" w:rsidRPr="004470C2" w:rsidRDefault="004470C2" w:rsidP="004470C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рассказ по серии сюжетных картин;</w:t>
      </w:r>
    </w:p>
    <w:p w14:paraId="0FFA42D8" w14:textId="77777777" w:rsidR="004470C2" w:rsidRPr="004470C2" w:rsidRDefault="004470C2" w:rsidP="004470C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рассказ по сюжетной картине.</w:t>
      </w:r>
    </w:p>
    <w:p w14:paraId="0EE30AAD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Основой для проведения занятий по развитию речи служат постепенно расширяющиеся знания детей об окружающей жизни в соответствии с намеченной тематикой.</w:t>
      </w:r>
    </w:p>
    <w:p w14:paraId="371D36C9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Направления работы с детьми с ОНР III уровня речевого развития:</w:t>
      </w:r>
    </w:p>
    <w:p w14:paraId="76CB8FBD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 период (сентябрь — октябрь — ноябрь)</w:t>
      </w:r>
    </w:p>
    <w:p w14:paraId="7A5633E0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Развитие лексико-грамматических средств языка</w:t>
      </w:r>
    </w:p>
    <w:p w14:paraId="5811201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Учить детей вслушиваться в обращённую речь. Учить выделять названия предметов, действий, признаков, понимать обобщающее значение слов. Учить детей преобразовывать глаголы повелительного наклонения 2-го лица единственного числа в глаголы изъявительного наклонения 3-го лица единственного и множественного числа настоящего времени (спи — спит, спят, спали, спала). Расширять возможности пользоваться диалогической формой речи. Учить детей использовать в самостоятельной речи притяжательные местоимения «мой — моя», «моё» в сочетании с существительными мужского и женского рода, некоторых форм словоизменения путём практического овладения существительными единственного и множественного числа, глаголами единственного и множественного числа настоящего и прошедшего времени, существительными в винительном, дательном и творительном падежах (в значении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орудийности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средства действия). Учить детей некоторым способам словообразования: с использованием существительных с уменьшительно-ласкательными суффиксами и глаголов с разными приставками (на-, по-, вы-).</w:t>
      </w:r>
    </w:p>
    <w:p w14:paraId="24082A95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Развитие самостоятельной развёрнутой фразовой речи</w:t>
      </w:r>
    </w:p>
    <w:p w14:paraId="68565A03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Закреплять у детей навык составления простых предложений по вопросам, демонстрации действий, по картинке, по моделям:</w:t>
      </w:r>
    </w:p>
    <w:p w14:paraId="53C814A8" w14:textId="77777777" w:rsidR="004470C2" w:rsidRPr="004470C2" w:rsidRDefault="004470C2" w:rsidP="004470C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существительное им. п. + согласованный глагол + прямое дополнение: «Мама (папа, брат, сестра, девочка, мальчик) пьёт чай (компот, молоко)», «читает книгу (газету)»;</w:t>
      </w:r>
    </w:p>
    <w:p w14:paraId="3DCD5CA1" w14:textId="77777777" w:rsidR="004470C2" w:rsidRPr="004470C2" w:rsidRDefault="004470C2" w:rsidP="004470C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существительное им. п. + согласованный глагол + 2 зависимых от глагола существительных в косвенных падежах: «Кому мама шьёт платье? Дочке, кукле», «Чем мама режет хлеб? Мама режет хлеб ножом».</w:t>
      </w:r>
    </w:p>
    <w:p w14:paraId="0A676009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Формировать навык составления короткого рассказа.</w:t>
      </w:r>
    </w:p>
    <w:p w14:paraId="3ADC010D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Формирование произносительной стороны речи</w:t>
      </w:r>
    </w:p>
    <w:p w14:paraId="25212A03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Уточнять у детей произношение сохранных звуков: [а], [у], [о], [э], [и], [м], [м'], [н], [н'], [п], [п'], [т], [т'], [л], [л'], [ф], [ф'], [в], [в'], [б], [б']. Вызывать отсутствующие звуки: [к], [к'], [г], [г'], [х], [х'], [л'], [j], [ы], [с], [с'], [з], [з'], [р] и закреплять их на уровне слогов, слов, предложений.</w:t>
      </w:r>
    </w:p>
    <w:p w14:paraId="04558A36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Подготовка к овладению элементарными навыками письма и чтения</w:t>
      </w:r>
    </w:p>
    <w:p w14:paraId="60A3FA47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Учить детей различать на слух гласные и согласные звуки. Учить детей выделять первый гласный и согласный звук в словах (Аня, ухо и т. п.), анализировать звуковые сочетания, например: ау,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уа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DC56CA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Лексические темы: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«Помещение детского сада», «Профессии людей», «Одежда», «Обувь», «Посуда», «Продукты питания», «Игрушки», «Осень», «Овощи-фрукты».</w:t>
      </w:r>
    </w:p>
    <w:p w14:paraId="69E53979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II период (декабрь — январь — февраль)</w:t>
      </w:r>
    </w:p>
    <w:p w14:paraId="19DAC0C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Формирование лексико-грамматических средств языка</w:t>
      </w:r>
    </w:p>
    <w:p w14:paraId="7821983B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Уточнять представления детей об основных цветах и их оттенках, знание соответствующих обозначений. Учить детей образовывать относительные прилагательные со значением соотнесённости к продуктам питания («лимонный», «яблочный»), растениям («дубовый», «берёзовый»), различным материалам («кирпичный», «каменный», «деревянный», «бумажный» и т. д.). Учить различать и выделять в словосочетаниях названия признаков по назначению и вопросам «Какой? Какая? Какое?»; обращать внимание на соотношение окончания вопросительного слова и прилагательного. Закреплять навык согласования прилагательных с существительными в роде, числе. Упражнять в составлении сначала двух, а 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затем трёх форм одних и тех же глаголов («лежи» — «лежит» — «лежу»). Учить изменять форму глаголов 3-го лица единственного числа на форму 1-го лица единственного (и множественного) числа: «идёт» — «иду» — «идёшь» — «идём». Учить использовать предлоги «на, под, в, из», обозначающие пространственное расположение предметов, в сочетаниях с соответствующими падежными формами существительных.</w:t>
      </w:r>
    </w:p>
    <w:p w14:paraId="3BDA13C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Развитие самостоятельной развёрнутой фразовой речи</w:t>
      </w:r>
    </w:p>
    <w:p w14:paraId="3834CAED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Совершенствовать навык ведения подготовленного диалога (просьба, беседа, элементы драматизации). Расширять навык построения разных типов предложений. Учить детей распространять предложения введением в него однородных членов. Учить составлять наиболее доступные конструкции сложносочинённых и сложноподчинённых предложений. Учить составлять короткие рассказы по картине, серии картин, рассказы-описания, пересказ.</w:t>
      </w:r>
    </w:p>
    <w:p w14:paraId="5C59AA95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Лексические темы: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«Одежда», «Продукты питания» (повторение), «Домашние, дикие животные», «Части тела», «Новый год», «Зима», «День защитника Отечества».</w:t>
      </w:r>
    </w:p>
    <w:p w14:paraId="76F1F0B7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Формирование произносительной стороны речи</w:t>
      </w:r>
    </w:p>
    <w:p w14:paraId="3AAC8D79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Закреплять навык правильного произношения звуков, уточнённых или исправленных на индивидуальных занятиях первого периода. Вызывать отсутствующие и корригировать искажённо произносимые звуки, автоматизировать их на уровне слогов, слов, предложений. Закреплять навык практического употребления различных слоговых структур и слов доступного звуко-слогового состава. Формировать фонематическое восприятие на основе чёткого различения звуков по признакам: глухость — звонкость; твёрдость — мягкость. Корригировать следующие звуки: [л], [б], [б'], [д], [д'], [г], [г'], [с], [с'], [з], [з'], [ш], [ж], [р], [л'].</w:t>
      </w:r>
    </w:p>
    <w:p w14:paraId="08BC3181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Подготовка к овладению элементарными навыками письма и чтения</w:t>
      </w:r>
    </w:p>
    <w:p w14:paraId="36C3CD79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Учить выделять звук из ряда звуков, слог с заданным звуком из ряда других слогов. Определять наличие звука в слове, ударного гласного в начале и конце слова. Выделять гласный и согласный звук в прямом и обратном слогах и односложных словах.</w:t>
      </w:r>
    </w:p>
    <w:p w14:paraId="10AE69DC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III период (март — апрель — май)</w:t>
      </w:r>
    </w:p>
    <w:p w14:paraId="0E1FDAAB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Формирование лексико-грамматических средств языка</w:t>
      </w:r>
    </w:p>
    <w:p w14:paraId="77147901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Закреплять навык употребления обиходных глаголов с новым лексическим значением, образованным посредством приставок, передающих различные оттенки действий («выехал» — «подъехал» — «въехал» — «съехал» и т. п.). 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Закреплять навыки образования относительных прилагательных с использованием продуктивных суффиксов (-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ов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-, -ин-, -ев-, -ан-, -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ян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-). Учить образовывать наиболее употребительные притяжательные прилагательные («волчий», «лисий»); прилагательные с использованием уменьшительно-ласкательных суффиксов: -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еньк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-, -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оньк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-. Учить употреблять наиболее доступные антонимические отношения между словами («добрый» — «злой», «высокий» — «низкий» и т. п.). Уточнять значения обобщающих слов.</w:t>
      </w:r>
    </w:p>
    <w:p w14:paraId="677325FB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Развитие самостоятельной развёрнутой фразовой речи</w:t>
      </w:r>
    </w:p>
    <w:p w14:paraId="4784E985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Формировать навыки согласования прилагательных с существительными в роде, числе, падеже:</w:t>
      </w:r>
    </w:p>
    <w:p w14:paraId="50FF7D44" w14:textId="77777777" w:rsidR="004470C2" w:rsidRPr="004470C2" w:rsidRDefault="004470C2" w:rsidP="004470C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основой на твёрдый согласный («новый», «новая», «новое», «нового» и т. п.);</w:t>
      </w:r>
    </w:p>
    <w:p w14:paraId="74756D65" w14:textId="77777777" w:rsidR="004470C2" w:rsidRPr="004470C2" w:rsidRDefault="004470C2" w:rsidP="004470C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основой на мягкий согласный («зимний», «зимняя», «зимнюю» и т. п.).</w:t>
      </w:r>
    </w:p>
    <w:p w14:paraId="57F2B7C6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Расширять значения предлогов: к — с дательным падежом, от — с родительным падежом, с — со — с винительным и творительным падежами. Отрабатывать словосочетания с названными предлогами в соответствующих падежах. Учить составлять разные типы предложений:</w:t>
      </w:r>
    </w:p>
    <w:p w14:paraId="1580F8FB" w14:textId="77777777" w:rsidR="004470C2" w:rsidRPr="004470C2" w:rsidRDefault="004470C2" w:rsidP="004470C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простые распространённые из 5–7 слов с предварительной отработкой элементов структуры предложения;</w:t>
      </w:r>
    </w:p>
    <w:p w14:paraId="0FDC64B1" w14:textId="77777777" w:rsidR="004470C2" w:rsidRPr="004470C2" w:rsidRDefault="004470C2" w:rsidP="004470C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предложения с противительным союзом «а» в облегчённом варианте («сначала надо нарисовать дом, а потом его раскрасить»), с противительным союзом «или»;</w:t>
      </w:r>
    </w:p>
    <w:p w14:paraId="150F93EC" w14:textId="77777777" w:rsidR="004470C2" w:rsidRPr="004470C2" w:rsidRDefault="004470C2" w:rsidP="004470C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сложноподчинённые предложения с придаточными причины (потому что), с дополнительными придаточными, выражающими желательность или нежелательность действия (я хочу, чтобы…).</w:t>
      </w:r>
    </w:p>
    <w:p w14:paraId="11AA925D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Учить преобразовывать предложения за счёт изменения главного члена предложения, времени действия к моменту речи, залога («встретил брата» — «встретился с братом»; «брат умывает лицо» — «брат умывается» и т. п.); изменения вида глагола («мальчик писал письмо» — «мальчик написал письмо»; «мама варила суп» — «мама сварила суп»). Учить определять количество слов в предложении в собственной и чужой речи («два» — «три» — «четыре»). Учить выделять предлог как отдельное служебное слово. Развивать и усложнять навык передачи в речи последовательности событий, наблюдений за серией выполняемых детьми действий. Закреплять навык составления рассказов по картине и серии картин с элементами усложнения (дополнение эпизодов, изменение начала, конца рассказа и т. п.). Учить составлять рассказы по теме с использованием ранее отработанных синтаксических конструкций.</w:t>
      </w:r>
    </w:p>
    <w:p w14:paraId="57BDB427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Лексические темы: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«8 Марта», «Весна», «Лето», «Сад-огород», «Профессии», «Мебель», «Транспорт».</w:t>
      </w:r>
    </w:p>
    <w:p w14:paraId="23B5291E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Формирование произносительной стороны речи</w:t>
      </w:r>
    </w:p>
    <w:p w14:paraId="77F71B6B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Учить использовать в самостоятельной речи звуки: [л], [с], [ш], [с] — [з], [р] — [л], [ы] — [и] в твёрдом и мягком звучании в прямых и обратных слогах, словах и предложениях. Учить дифференцировать звуки по участию голоса ([с] — [з]), по твёрдости-мягкости ([л] — [л'], [т] — [t']), по месту образования ([с] — [ш]).</w:t>
      </w:r>
    </w:p>
    <w:p w14:paraId="5DE3C890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Подготовка к овладению элементарными навыками письма и чтения</w:t>
      </w:r>
    </w:p>
    <w:p w14:paraId="06921D59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Учить навыкам звукового анализа и синтеза, преобразованию прямых и обратных слогов (ас —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), односложных слов («лак — лик»).</w:t>
      </w:r>
    </w:p>
    <w:p w14:paraId="2E7C9B6D" w14:textId="115A46FC" w:rsidR="004470C2" w:rsidRPr="004470C2" w:rsidRDefault="004470C2" w:rsidP="004470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6371FF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18" w:name="_Toc239253000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Формы реализации программы</w:t>
      </w:r>
      <w:bookmarkEnd w:id="18"/>
    </w:p>
    <w:p w14:paraId="6B1935D3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Федеральном государственном образовательном стандарте дошкольного образования одним из психолого-педагогических условий для успешной реализации программы является использование в образовательном процессе форм и методов работы с детьми, соответствующих их психолого-возрастным и индивидуальным особенностям. Основной формой коррекционного обучения в детском саду являются логопедические занятия, на которых систематически осуществляется развитие всех компонентов речи и подготовка к школе.</w:t>
      </w:r>
    </w:p>
    <w:p w14:paraId="4132D8F6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Программа воспитания и обучения детей с нарушениями речи предполагает решение коррекционных задач в форме: подгрупповых занятий; индивидуальных занятий; занятий подвижными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микрогруппами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6BA3234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Индивидуальные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основная цель: подбор комплексных упражнений, направленных на устранение специфических нарушений звуковой стороны речи при дислалии, дизартрии. При этом логопед имеет возможность установить эмоциональный контакт с ребёнком, привлечь его внимание к контролю за качеством звучащей речи логопеда и ребёнка, подобрать индивидуальный подход с учётом личностных особенностей (речевой негативизм, фиксация на дефекте, невротические реакции и т. д.).</w:t>
      </w:r>
    </w:p>
    <w:p w14:paraId="4024D0C1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Структура индивидуального занятия:</w:t>
      </w:r>
    </w:p>
    <w:p w14:paraId="5F694A1D" w14:textId="77777777" w:rsidR="004470C2" w:rsidRPr="004470C2" w:rsidRDefault="004470C2" w:rsidP="004470C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дыхательная гимнастика (формирование длительной, сильной, плавной воздушной струи для правильного произношения звуков);</w:t>
      </w:r>
    </w:p>
    <w:p w14:paraId="654D17BE" w14:textId="77777777" w:rsidR="004470C2" w:rsidRPr="004470C2" w:rsidRDefault="004470C2" w:rsidP="004470C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артикуляционная гимнастика (различные упражнения на развитие мышц артикуляционного аппарата);</w:t>
      </w:r>
    </w:p>
    <w:p w14:paraId="5994D2BA" w14:textId="77777777" w:rsidR="004470C2" w:rsidRPr="004470C2" w:rsidRDefault="004470C2" w:rsidP="004470C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развитие фонематического восприятия;</w:t>
      </w:r>
    </w:p>
    <w:p w14:paraId="3D650954" w14:textId="77777777" w:rsidR="004470C2" w:rsidRPr="004470C2" w:rsidRDefault="004470C2" w:rsidP="004470C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пальчиковая гимнастика (упражнения и игры на развитие моторики пальцев рук);</w:t>
      </w:r>
    </w:p>
    <w:p w14:paraId="6823BA99" w14:textId="77777777" w:rsidR="004470C2" w:rsidRPr="004470C2" w:rsidRDefault="004470C2" w:rsidP="004470C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постановка звуков разными способами;</w:t>
      </w:r>
    </w:p>
    <w:p w14:paraId="3DBA6CAE" w14:textId="77777777" w:rsidR="004470C2" w:rsidRPr="004470C2" w:rsidRDefault="004470C2" w:rsidP="004470C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автоматизация звуков в речи;</w:t>
      </w:r>
    </w:p>
    <w:p w14:paraId="33E814AC" w14:textId="77777777" w:rsidR="004470C2" w:rsidRPr="004470C2" w:rsidRDefault="004470C2" w:rsidP="004470C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дифференциация звуков в речи.</w:t>
      </w:r>
    </w:p>
    <w:p w14:paraId="696DCC9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Некоторые этапы работы можно опускать, если в них нет необходимости.</w:t>
      </w:r>
    </w:p>
    <w:p w14:paraId="344DDED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Микрогрупповые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для логопедической работы во время занятий 2–3 ребёнка объединяются по признаку однотипности нарушения звукопроизношения. Состав подгрупп является открытой системой, меняется по усмотрению учителя-логопеда в зависимости от динамики достижений дошкольников в коррекции произношения.</w:t>
      </w:r>
    </w:p>
    <w:p w14:paraId="2A69F9B4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Структура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микрогруппового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занятия:</w:t>
      </w:r>
    </w:p>
    <w:p w14:paraId="3E9D38F2" w14:textId="77777777" w:rsidR="004470C2" w:rsidRPr="004470C2" w:rsidRDefault="004470C2" w:rsidP="004470C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закрепление навыков произношения изученных звуков;</w:t>
      </w:r>
    </w:p>
    <w:p w14:paraId="309E6B7D" w14:textId="77777777" w:rsidR="004470C2" w:rsidRPr="004470C2" w:rsidRDefault="004470C2" w:rsidP="004470C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отработка навыков восприятия и воспроизведения сложных слоговых структур, состоящих из правильно произносимых звуков;</w:t>
      </w:r>
    </w:p>
    <w:p w14:paraId="488E7081" w14:textId="77777777" w:rsidR="004470C2" w:rsidRPr="004470C2" w:rsidRDefault="004470C2" w:rsidP="004470C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воспитание готовности к звуковому анализу и синтезу слов, состоящих из правильно произносимых звуков;</w:t>
      </w:r>
    </w:p>
    <w:p w14:paraId="1B7ED364" w14:textId="77777777" w:rsidR="004470C2" w:rsidRPr="004470C2" w:rsidRDefault="004470C2" w:rsidP="004470C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расширение лексического запаса в процессе закрепления поставленных ранее звуков;</w:t>
      </w:r>
    </w:p>
    <w:p w14:paraId="6B806497" w14:textId="77777777" w:rsidR="004470C2" w:rsidRPr="004470C2" w:rsidRDefault="004470C2" w:rsidP="004470C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закрепление доступных возрасту грамматических категорий с учётом исправленных на индивидуальных занятиях звуков.</w:t>
      </w:r>
    </w:p>
    <w:p w14:paraId="379FD6B6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Групповые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основная цель: воспитание навыков коллективной работы, умение слушать и слышать логопеда, выполнять в заданном темпе упражнения по развитию силы голоса, изменения модуляции (хором, выборочно); адекватно оценивать качество речевой продукции детей. Логопед может организовать простой диалог для тренировки произносительных навыков; упражнять детей в различении сходных по звучанию фонем в собственной и чужой речи.</w:t>
      </w:r>
    </w:p>
    <w:p w14:paraId="09FCE6A7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Структура группового занятия:</w:t>
      </w:r>
    </w:p>
    <w:p w14:paraId="462942AD" w14:textId="77777777" w:rsidR="004470C2" w:rsidRPr="004470C2" w:rsidRDefault="004470C2" w:rsidP="004470C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воспринимать изучаемую фонему;</w:t>
      </w:r>
    </w:p>
    <w:p w14:paraId="37EFAE8E" w14:textId="77777777" w:rsidR="004470C2" w:rsidRPr="004470C2" w:rsidRDefault="004470C2" w:rsidP="004470C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определять место изучаемого звука в слове;</w:t>
      </w:r>
    </w:p>
    <w:p w14:paraId="010850E9" w14:textId="77777777" w:rsidR="004470C2" w:rsidRPr="004470C2" w:rsidRDefault="004470C2" w:rsidP="004470C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интонировать звук в собственной речи;</w:t>
      </w:r>
    </w:p>
    <w:p w14:paraId="3714AD86" w14:textId="77777777" w:rsidR="004470C2" w:rsidRPr="004470C2" w:rsidRDefault="004470C2" w:rsidP="004470C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определять ударный слог и интонировать его в речи;</w:t>
      </w:r>
    </w:p>
    <w:p w14:paraId="2F51ADF8" w14:textId="77777777" w:rsidR="004470C2" w:rsidRPr="004470C2" w:rsidRDefault="004470C2" w:rsidP="004470C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удерживать ритмический рисунок слова;</w:t>
      </w:r>
    </w:p>
    <w:p w14:paraId="6B8BE28D" w14:textId="77777777" w:rsidR="004470C2" w:rsidRPr="004470C2" w:rsidRDefault="004470C2" w:rsidP="004470C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определять на слух слог с изучаемым звуком;</w:t>
      </w:r>
    </w:p>
    <w:p w14:paraId="707F24CB" w14:textId="77777777" w:rsidR="004470C2" w:rsidRPr="004470C2" w:rsidRDefault="004470C2" w:rsidP="004470C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исключать слова, которые не содержат изучаемой фонемы;</w:t>
      </w:r>
    </w:p>
    <w:p w14:paraId="58B37D66" w14:textId="77777777" w:rsidR="004470C2" w:rsidRPr="004470C2" w:rsidRDefault="004470C2" w:rsidP="004470C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дифференцировать слова с оппозиционными (по твёрдости-мягкости, глухости-звонкости) фонемами.</w:t>
      </w:r>
    </w:p>
    <w:p w14:paraId="78DEA36B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Преобладающей формой коррекционной работы на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логопункте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МБДОУ являются индивидуальные занятия, поэтому не ведётся перспективное планирование групповой работы с детьми. Желательно приближать основные направления, по которым планируется работать на занятиях, дидактические игры, упражнения на развитие речевого дыхания и т. д. к тематическому планированию основной образовательной программы.</w:t>
      </w:r>
    </w:p>
    <w:p w14:paraId="1030394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Коррекционная работа проводится как в часы, свободные от образовательной деятельности в режиме дня, так и во время их проведения, по согласованию с администрацией учреждения и родителями детей (исключение составляет непосредственно-образовательная деятельность).</w:t>
      </w:r>
    </w:p>
    <w:p w14:paraId="25115658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График занятий может быть составлен в зависимости от занятости детей, как в первую, так и во вторую половину дня.</w:t>
      </w:r>
    </w:p>
    <w:p w14:paraId="252A3EBE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Обследование речи детей и оформление документации осуществляется учителем-логопедом в первые 2 недели сентября (заполнение речевых карт и составление индивидуального коррекционного маршрута) и в течение первых двух недель февраля. Итоговый мониторинг планируется в последние 2 недели мая.</w:t>
      </w:r>
    </w:p>
    <w:p w14:paraId="60B5D185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Воспитатели групп под руководством учителя-логопеда проводят работу с детьми по профилактике недостатков речевого развития в рамках общеобразовательной программы учреждения. Воспитатель планирует свою работу с учётом индивидуальных отклонений в формировании речи ребёнка, посещающего логопедические занятия.</w:t>
      </w:r>
    </w:p>
    <w:p w14:paraId="3A33B4A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Родители (законные представители) знакомятся с материалами диагностических обследований ребёнка, рекомендациями, ходом и результатами коррекционной работы, получают консультативную помощь. Учитель-логопед и родители в равной степени несут ответственность за результаты коррекционной работы. Ответственность за посещение воспитанниками занятий несут родители или законные представители ребёнка.</w:t>
      </w:r>
    </w:p>
    <w:p w14:paraId="6CA5721B" w14:textId="22E6016D" w:rsidR="004470C2" w:rsidRDefault="004470C2">
      <w:pP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page"/>
      </w:r>
    </w:p>
    <w:p w14:paraId="6CD165C5" w14:textId="77777777" w:rsidR="004470C2" w:rsidRPr="004470C2" w:rsidRDefault="004470C2" w:rsidP="004470C2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2176C0C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bookmarkStart w:id="19" w:name="_Toc239253001"/>
      <w:r w:rsidRPr="004470C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Организационный раздел</w:t>
      </w:r>
      <w:bookmarkEnd w:id="19"/>
    </w:p>
    <w:p w14:paraId="7798D41C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20" w:name="_Toc239253002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Материально-техническое обеспечение</w:t>
      </w:r>
      <w:bookmarkEnd w:id="20"/>
    </w:p>
    <w:p w14:paraId="3D0E2883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Организация образовательного пространства и разнообразие материалов, оборудования и инвентаря в кабинете учителя-логопеда в соответствии с Программой должны обеспечивать:</w:t>
      </w:r>
    </w:p>
    <w:p w14:paraId="63350A9F" w14:textId="77777777" w:rsidR="004470C2" w:rsidRPr="004470C2" w:rsidRDefault="004470C2" w:rsidP="004470C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экспериментирование с доступными детям материалами (пластилин, крупа и т. д.);</w:t>
      </w:r>
    </w:p>
    <w:p w14:paraId="04E55839" w14:textId="77777777" w:rsidR="004470C2" w:rsidRPr="004470C2" w:rsidRDefault="004470C2" w:rsidP="004470C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двигательную активность, в том числе развитие общей, мелкой, мимической, артикуляционной моторики, участие в малоподвижных играх;</w:t>
      </w:r>
    </w:p>
    <w:p w14:paraId="6D7629BE" w14:textId="77777777" w:rsidR="004470C2" w:rsidRPr="004470C2" w:rsidRDefault="004470C2" w:rsidP="004470C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эмоциональное благополучие детей во взаимодействии с предметно-пространственным окружением;</w:t>
      </w:r>
    </w:p>
    <w:p w14:paraId="692C5036" w14:textId="77777777" w:rsidR="004470C2" w:rsidRPr="004470C2" w:rsidRDefault="004470C2" w:rsidP="004470C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возможность самовыражения детей.</w:t>
      </w:r>
    </w:p>
    <w:p w14:paraId="640E20ED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Правильно организованная предметно-пространственная развивающая среда в кабинете логопеда создаёт возможности для успешного устранения речевого дефекта, преодоления отставания в речевом развитии, позволяет ребёнку проявлять свои способности, стимулирует развитие творческих способностей, самостоятельности, инициативности, помогает утвердиться в чувстве уверенности в себе, а значит, способствует всестороннему гармоничному развитию личности. Развивающая предметно-пространственная среда позволяет предусмотреть сбалансированное чередование специально организованной образовательной и нерегламентированной деятельности детей.</w:t>
      </w:r>
    </w:p>
    <w:p w14:paraId="0D1200DD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Обстановка, созданная в кабинете учителя-логопеда, должна уравновешивать эмоциональный фон каждого ребёнка, способствовать его эмоциональному благополучию.</w:t>
      </w:r>
    </w:p>
    <w:p w14:paraId="06B7CCD2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21" w:name="_Toc239253003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Организация предметно-развивающей среды (паспорт)</w:t>
      </w:r>
      <w:bookmarkEnd w:id="21"/>
    </w:p>
    <w:p w14:paraId="5439400C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Задачи: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обеспечение специализированной:</w:t>
      </w:r>
    </w:p>
    <w:p w14:paraId="335AE932" w14:textId="77777777" w:rsidR="004470C2" w:rsidRPr="004470C2" w:rsidRDefault="004470C2" w:rsidP="004470C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консультативной,</w:t>
      </w:r>
    </w:p>
    <w:p w14:paraId="41B0FF07" w14:textId="77777777" w:rsidR="004470C2" w:rsidRPr="004470C2" w:rsidRDefault="004470C2" w:rsidP="004470C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диагностической,</w:t>
      </w:r>
    </w:p>
    <w:p w14:paraId="3E347D8B" w14:textId="77777777" w:rsidR="004470C2" w:rsidRPr="004470C2" w:rsidRDefault="004470C2" w:rsidP="004470C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коррекционно-воспитательной,</w:t>
      </w:r>
    </w:p>
    <w:p w14:paraId="7EC11AB4" w14:textId="77777777" w:rsidR="004470C2" w:rsidRPr="004470C2" w:rsidRDefault="004470C2" w:rsidP="004470C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развивающей помощи детям дошкольного возраста.</w:t>
      </w:r>
    </w:p>
    <w:p w14:paraId="512A6A18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Функции кабинета:</w:t>
      </w:r>
    </w:p>
    <w:p w14:paraId="6334FA8D" w14:textId="77777777" w:rsidR="004470C2" w:rsidRPr="004470C2" w:rsidRDefault="004470C2" w:rsidP="004470C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создание коррекционно-развивающей среды и благоприятного психологического климата для обеспечения помощи детям по исправлению или ослаблению имеющихся нарушений;</w:t>
      </w:r>
    </w:p>
    <w:p w14:paraId="027CD947" w14:textId="77777777" w:rsidR="004470C2" w:rsidRPr="004470C2" w:rsidRDefault="004470C2" w:rsidP="004470C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проведение обследования ребёнка с целью разработки индивидуальной программы развития;</w:t>
      </w:r>
    </w:p>
    <w:p w14:paraId="0AA83B68" w14:textId="77777777" w:rsidR="004470C2" w:rsidRPr="004470C2" w:rsidRDefault="004470C2" w:rsidP="004470C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проведение групповых, подгрупповых и индивидуальных коррекционных занятий.</w:t>
      </w:r>
    </w:p>
    <w:p w14:paraId="72FBCA9D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22" w:name="_Toc239253004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Методическое обеспечение кабинета</w:t>
      </w:r>
      <w:bookmarkEnd w:id="22"/>
    </w:p>
    <w:p w14:paraId="4098E4F5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Материал для работы над звуковой культурой речи</w:t>
      </w:r>
    </w:p>
    <w:p w14:paraId="44946657" w14:textId="77777777" w:rsidR="004470C2" w:rsidRPr="004470C2" w:rsidRDefault="004470C2" w:rsidP="004470C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Набор пособий для работы над речевым дыханием: </w:t>
      </w:r>
    </w:p>
    <w:p w14:paraId="0C27018F" w14:textId="77777777" w:rsidR="004470C2" w:rsidRPr="004470C2" w:rsidRDefault="004470C2" w:rsidP="004470C2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оборудование для проведения дидактических игр (футбол, султанчики, вертушки и т. д.);</w:t>
      </w:r>
    </w:p>
    <w:p w14:paraId="4F737848" w14:textId="77777777" w:rsidR="004470C2" w:rsidRPr="004470C2" w:rsidRDefault="004470C2" w:rsidP="004470C2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мыльные пузыри;</w:t>
      </w:r>
    </w:p>
    <w:p w14:paraId="1BDA37E0" w14:textId="77777777" w:rsidR="004470C2" w:rsidRPr="004470C2" w:rsidRDefault="004470C2" w:rsidP="004470C2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картинки-символы для выработки фонационного выдоха.</w:t>
      </w:r>
    </w:p>
    <w:p w14:paraId="1D9E5E6D" w14:textId="77777777" w:rsidR="004470C2" w:rsidRPr="004470C2" w:rsidRDefault="004470C2" w:rsidP="004470C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Пособия для формирования фонематического слуха: </w:t>
      </w:r>
    </w:p>
    <w:p w14:paraId="5F992B1A" w14:textId="77777777" w:rsidR="004470C2" w:rsidRPr="004470C2" w:rsidRDefault="004470C2" w:rsidP="004470C2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звучащие игрушки;</w:t>
      </w:r>
    </w:p>
    <w:p w14:paraId="1217646E" w14:textId="77777777" w:rsidR="004470C2" w:rsidRPr="004470C2" w:rsidRDefault="004470C2" w:rsidP="004470C2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картинки-символы звуков (демонстрационный и раздаточный материал).</w:t>
      </w:r>
    </w:p>
    <w:p w14:paraId="26749D97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Материал для работы над звукопроизношением</w:t>
      </w:r>
    </w:p>
    <w:p w14:paraId="62CE6439" w14:textId="77777777" w:rsidR="004470C2" w:rsidRPr="004470C2" w:rsidRDefault="004470C2" w:rsidP="004470C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Картотека наглядного материала для автоматизации и дифференциации звуков (на все звуки).</w:t>
      </w:r>
    </w:p>
    <w:p w14:paraId="22E7CBA8" w14:textId="77777777" w:rsidR="004470C2" w:rsidRPr="004470C2" w:rsidRDefault="004470C2" w:rsidP="004470C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Альбомы для автоматизации нарушаемых звуков.</w:t>
      </w:r>
    </w:p>
    <w:p w14:paraId="317CA38E" w14:textId="77777777" w:rsidR="004470C2" w:rsidRPr="004470C2" w:rsidRDefault="004470C2" w:rsidP="004470C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Комплексы артикуляционной гимнастики.</w:t>
      </w:r>
    </w:p>
    <w:p w14:paraId="159B48EB" w14:textId="77777777" w:rsidR="004470C2" w:rsidRPr="004470C2" w:rsidRDefault="004470C2" w:rsidP="004470C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Демонстрационные фото артикуляционных упражнений.</w:t>
      </w:r>
    </w:p>
    <w:p w14:paraId="01491A0B" w14:textId="77777777" w:rsidR="004470C2" w:rsidRPr="004470C2" w:rsidRDefault="004470C2" w:rsidP="004470C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Картинный и речевой материал для работы над звуко-слоговой структурой и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звуконаполняемостью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C78D416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Материал для работы над внеречевыми процессами</w:t>
      </w:r>
    </w:p>
    <w:p w14:paraId="726D43C1" w14:textId="77777777" w:rsidR="004470C2" w:rsidRPr="004470C2" w:rsidRDefault="004470C2" w:rsidP="004470C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Игры и игрушки для развития мелкой моторики (шнуровки, бусы и т. д.).</w:t>
      </w:r>
    </w:p>
    <w:p w14:paraId="64CD40EA" w14:textId="77777777" w:rsidR="004470C2" w:rsidRPr="004470C2" w:rsidRDefault="004470C2" w:rsidP="004470C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Игры и игрушки для развития внимания, памяти, мышления, сенсорики (вкладыши, лабиринты, разрезные картинки).</w:t>
      </w:r>
    </w:p>
    <w:p w14:paraId="31405050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Материал для работы над словарём</w:t>
      </w:r>
    </w:p>
    <w:p w14:paraId="0B55D7D8" w14:textId="77777777" w:rsidR="004470C2" w:rsidRPr="004470C2" w:rsidRDefault="004470C2" w:rsidP="004470C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Демонстрационные игрушки (мягкие, пластмассовые, набор фруктов на липучке и т. д.).</w:t>
      </w:r>
    </w:p>
    <w:p w14:paraId="77463795" w14:textId="77777777" w:rsidR="004470C2" w:rsidRPr="004470C2" w:rsidRDefault="004470C2" w:rsidP="004470C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Демонстрационные (предметные и сюжетные) картинки по лексическим темам.</w:t>
      </w:r>
    </w:p>
    <w:p w14:paraId="5BCF3F38" w14:textId="77777777" w:rsidR="004470C2" w:rsidRPr="004470C2" w:rsidRDefault="004470C2" w:rsidP="004470C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Игры для закрепления обобщающих понятий («Четвёртый лишний», «Назови одним словом», «Подбери картинку»).</w:t>
      </w:r>
    </w:p>
    <w:p w14:paraId="38B93D5B" w14:textId="77777777" w:rsidR="004470C2" w:rsidRPr="004470C2" w:rsidRDefault="004470C2" w:rsidP="004470C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Игры для названия частей целого предмета («Целое и часть»).</w:t>
      </w:r>
    </w:p>
    <w:p w14:paraId="3573A91F" w14:textId="77777777" w:rsidR="004470C2" w:rsidRPr="004470C2" w:rsidRDefault="004470C2" w:rsidP="004470C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 для закрепления антонимов (существительные, прилагательные, наречия, глаголы).</w:t>
      </w:r>
    </w:p>
    <w:p w14:paraId="312BD4AB" w14:textId="77777777" w:rsidR="004470C2" w:rsidRPr="004470C2" w:rsidRDefault="004470C2" w:rsidP="004470C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 для понимания многозначности существительных.</w:t>
      </w:r>
    </w:p>
    <w:p w14:paraId="798A65C1" w14:textId="77777777" w:rsidR="004470C2" w:rsidRPr="004470C2" w:rsidRDefault="004470C2" w:rsidP="004470C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 для закрепления навыков словообразования («Вкусный сок», «Апельсин — апельсинчик»).</w:t>
      </w:r>
    </w:p>
    <w:p w14:paraId="4D6EA1D0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Материал для работы над лексико-грамматическим строем речи</w:t>
      </w:r>
    </w:p>
    <w:p w14:paraId="2842766A" w14:textId="77777777" w:rsidR="004470C2" w:rsidRPr="004470C2" w:rsidRDefault="004470C2" w:rsidP="004470C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 для усвоения категории числа («Один — много»).</w:t>
      </w:r>
    </w:p>
    <w:p w14:paraId="18C58FC9" w14:textId="77777777" w:rsidR="004470C2" w:rsidRPr="004470C2" w:rsidRDefault="004470C2" w:rsidP="004470C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 для усвоения категории рода («Какая? Какой? Какое?»).</w:t>
      </w:r>
    </w:p>
    <w:p w14:paraId="6E29CC3C" w14:textId="77777777" w:rsidR="004470C2" w:rsidRPr="004470C2" w:rsidRDefault="004470C2" w:rsidP="004470C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 для усвоения предложно-падежных конструкций.</w:t>
      </w:r>
    </w:p>
    <w:p w14:paraId="548D1F2B" w14:textId="77777777" w:rsidR="004470C2" w:rsidRPr="004470C2" w:rsidRDefault="004470C2" w:rsidP="004470C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 для согласования числительных с существительными («Сосчитай»).</w:t>
      </w:r>
    </w:p>
    <w:p w14:paraId="44F19AC0" w14:textId="77777777" w:rsidR="004470C2" w:rsidRPr="004470C2" w:rsidRDefault="004470C2" w:rsidP="004470C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Карточки-картинки с заданиями: </w:t>
      </w:r>
    </w:p>
    <w:p w14:paraId="03CA8155" w14:textId="77777777" w:rsidR="004470C2" w:rsidRPr="004470C2" w:rsidRDefault="004470C2" w:rsidP="004470C2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подбор слов-антонимов и синонимов;</w:t>
      </w:r>
    </w:p>
    <w:p w14:paraId="0AD05B98" w14:textId="77777777" w:rsidR="004470C2" w:rsidRPr="004470C2" w:rsidRDefault="004470C2" w:rsidP="004470C2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образование слов с уменьшительно-ласкательными суффиксами.</w:t>
      </w:r>
    </w:p>
    <w:p w14:paraId="76569528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Материал для формирования связной речи</w:t>
      </w:r>
    </w:p>
    <w:p w14:paraId="72A50F8C" w14:textId="77777777" w:rsidR="004470C2" w:rsidRPr="004470C2" w:rsidRDefault="004470C2" w:rsidP="004470C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Детская литература.</w:t>
      </w:r>
    </w:p>
    <w:p w14:paraId="41525CFA" w14:textId="77777777" w:rsidR="004470C2" w:rsidRPr="004470C2" w:rsidRDefault="004470C2" w:rsidP="004470C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Стихи, сказки, загадки, пословицы.</w:t>
      </w:r>
    </w:p>
    <w:p w14:paraId="0FC5CB0D" w14:textId="77777777" w:rsidR="004470C2" w:rsidRPr="004470C2" w:rsidRDefault="004470C2" w:rsidP="004470C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Сюжетные картинки.</w:t>
      </w:r>
    </w:p>
    <w:p w14:paraId="320B583D" w14:textId="77777777" w:rsidR="004470C2" w:rsidRPr="004470C2" w:rsidRDefault="004470C2" w:rsidP="004470C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Серии сюжетных картин.</w:t>
      </w:r>
    </w:p>
    <w:p w14:paraId="7844DD92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23" w:name="_Toc239253005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Специальная литература</w:t>
      </w:r>
      <w:bookmarkEnd w:id="23"/>
    </w:p>
    <w:p w14:paraId="04F519D6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Азова Е.А., Чернова О.О. Учим звуки Л, Л'. Домашняя логопедическая тетрадь для детей 5–7 лет, 2016 г.</w:t>
      </w:r>
    </w:p>
    <w:p w14:paraId="49ECDA84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Азова Е.А., Чернова О.О. Учим звуки Р, Р'. Домашняя логопедическая тетрадь для детей 5–7 лет, 2016 г.</w:t>
      </w:r>
    </w:p>
    <w:p w14:paraId="1E87E780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Азова Е.А., Чернова О.О. Учим звуки С-С'. Домашняя логопедическая тетрадь для детей 5–7 лет, 2016 г.</w:t>
      </w:r>
    </w:p>
    <w:p w14:paraId="5EC8E267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Азова Е.А., Чернова О.О. Учим звуки С-Ш, З-Ж, С-Ч, Ч-Ц, Щ-С'. Домашняя логопедическая тетрадь для детей 5–7 лет, 2016 г.</w:t>
      </w:r>
    </w:p>
    <w:p w14:paraId="5BA27F81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Азова Е.А., Чернова О.О. Учим звуки Ш, Ж. Домашняя логопедическая тетрадь для детей 5–7 лет, 2016 г.</w:t>
      </w:r>
    </w:p>
    <w:p w14:paraId="04025BE6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Белавина Н.Н. Логопедические карточки для обследования звукопроизношения детей и слогового состава слов, 2007 г.</w:t>
      </w:r>
    </w:p>
    <w:p w14:paraId="698C2679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Белавина Н.Н. Логопедические карточки для обследования и развития лексико-грамматического строя и связной речи у детей, 2007 г.</w:t>
      </w:r>
    </w:p>
    <w:p w14:paraId="40ACD855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Жукова Н.С. Логопедия. Основы теории и практики, 2010 г.</w:t>
      </w:r>
    </w:p>
    <w:p w14:paraId="41F40FB1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Зажигина О.А. Игры для развития мелкой моторики рук с использованием нестандартного оборудования.</w:t>
      </w:r>
    </w:p>
    <w:p w14:paraId="4B0AD8D6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Комарова Л.А. Автоматизация звука Ж в игровых упражнениях, М., 2014 г.</w:t>
      </w:r>
    </w:p>
    <w:p w14:paraId="7A2D53EB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Комарова Л.А. Автоматизация звука З в игровых упражнениях, М., 2014 г.</w:t>
      </w:r>
    </w:p>
    <w:p w14:paraId="37F957D5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Комарова Л.А. Автоматизация звука Л в игровых упражнениях, М., 2014 г.</w:t>
      </w:r>
    </w:p>
    <w:p w14:paraId="73AB4AC9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Комарова Л.А. Автоматизация звука Р в игровых упражнениях, М., 2014 г.</w:t>
      </w:r>
    </w:p>
    <w:p w14:paraId="0D60FB02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Комарова Л.А. Автоматизация звука Р' в игровых упражнениях, М., 2014 г.</w:t>
      </w:r>
    </w:p>
    <w:p w14:paraId="5C8A241D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Комарова Л.А. Автоматизация звука С в игровых упражнениях, М., 2014 г.</w:t>
      </w:r>
    </w:p>
    <w:p w14:paraId="3A9842B4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Комарова Л.А. Автоматизация звука Ц в игровых упражнениях, М., 2014 г.</w:t>
      </w:r>
    </w:p>
    <w:p w14:paraId="7E43C8E1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Комарова Л.А. Автоматизация звука Ш в игровых упражнениях, М., 2014 г.</w:t>
      </w:r>
    </w:p>
    <w:p w14:paraId="097E699C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Комарова Л.А. Автоматизация звуков Ч, Щ в игровых упражнениях, М., 2014 г.</w:t>
      </w:r>
    </w:p>
    <w:p w14:paraId="51A6418A" w14:textId="77777777" w:rsidR="004470C2" w:rsidRPr="004470C2" w:rsidRDefault="004470C2" w:rsidP="004470C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Коноваленко В.В., Коноваленко С.В. Индивидуально-подгрупповая работа по коррекции звукопроизношения, 2014 г.</w:t>
      </w:r>
    </w:p>
    <w:p w14:paraId="722D29FD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24" w:name="_Toc239253006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3. Организация режима пребывания детей в </w:t>
      </w:r>
      <w:proofErr w:type="spellStart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логопункте</w:t>
      </w:r>
      <w:bookmarkEnd w:id="24"/>
      <w:proofErr w:type="spellEnd"/>
    </w:p>
    <w:p w14:paraId="49B0CD77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логопедический пункт зачисляются дети дошкольного возраста, посещающие ДОУ, имеющие нарушения в развитии устной речи:</w:t>
      </w:r>
    </w:p>
    <w:p w14:paraId="1EC72021" w14:textId="77777777" w:rsidR="004470C2" w:rsidRPr="004470C2" w:rsidRDefault="004470C2" w:rsidP="004470C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фонетическое недоразвитие;</w:t>
      </w:r>
    </w:p>
    <w:p w14:paraId="582859EB" w14:textId="77777777" w:rsidR="004470C2" w:rsidRPr="004470C2" w:rsidRDefault="004470C2" w:rsidP="004470C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фонетико-фонематическое недоразвитие;</w:t>
      </w:r>
    </w:p>
    <w:p w14:paraId="1F0E7499" w14:textId="77777777" w:rsidR="004470C2" w:rsidRPr="004470C2" w:rsidRDefault="004470C2" w:rsidP="004470C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ОНР III уровня.</w:t>
      </w:r>
    </w:p>
    <w:p w14:paraId="089BDE76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каждого ребёнка, зачисленного на логопедический пункт, учитель-логопед заполняет речевую карту.</w:t>
      </w:r>
    </w:p>
    <w:p w14:paraId="5EB21647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Приём на логопедический пункт производится в начале учебного года по результатам, представленным в заключении ТПМПК, и (или) на основании решения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ППк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учреждения.</w:t>
      </w:r>
    </w:p>
    <w:p w14:paraId="710D9195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Дети, имеющие тяжёлые нарушения речи (общее недоразвитие речи I и II уровня, алалия, дизартрия тяжёлой степени, заикание,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ринолалия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), направляются на обследование в ПМПК, где уточняется речевое заключение и решается вопрос о дальнейшем образовательном маршруте ребёнка.</w:t>
      </w:r>
    </w:p>
    <w:p w14:paraId="309701A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подлежат приёму на логопедический пункт:</w:t>
      </w:r>
    </w:p>
    <w:p w14:paraId="2C266B1C" w14:textId="77777777" w:rsidR="004470C2" w:rsidRPr="004470C2" w:rsidRDefault="004470C2" w:rsidP="004470C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с тяжёлыми нарушениями речи, подлежащие обучению в специальных речевых группах детского сада;</w:t>
      </w:r>
    </w:p>
    <w:p w14:paraId="58E7E10B" w14:textId="77777777" w:rsidR="004470C2" w:rsidRPr="004470C2" w:rsidRDefault="004470C2" w:rsidP="004470C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дети, имеющие нарушения слуха, зрения и интеллекта, подлежащие обучению в специальных группах детского сада соответствующего профиля;</w:t>
      </w:r>
    </w:p>
    <w:p w14:paraId="52B154F6" w14:textId="77777777" w:rsidR="004470C2" w:rsidRPr="004470C2" w:rsidRDefault="004470C2" w:rsidP="004470C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дети, страдающие заболеваниями, которые являются противопоказанием для приёма в ДОУ общего типа.</w:t>
      </w:r>
    </w:p>
    <w:p w14:paraId="781545C5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Учитель-логопед проводит обследование состояния речи детей ДОУ старшего дошкольного возраста — с 1 по 15 сентября, с 1 по 15 мая, а также выборочно перед ПМПК.</w:t>
      </w:r>
    </w:p>
    <w:p w14:paraId="63227FB0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25" w:name="_Toc239253007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 Взаимодействие с родителями и педагогами МБДОУ по реализации программы</w:t>
      </w:r>
      <w:bookmarkEnd w:id="25"/>
    </w:p>
    <w:p w14:paraId="3D897D25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Данная программа может быть успешно реализована только при условии включения в коррекционно-развивающую деятельность родителей (лиц, их заменяющих), а также педагогов. Родители постоянно должны закреплять сформированные умения и навыки у ребёнка.</w:t>
      </w:r>
    </w:p>
    <w:p w14:paraId="5E92D818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организации образовательной деятельности прослеживаются приоритеты в работе специалистов МБДОУ: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30"/>
        <w:gridCol w:w="6815"/>
      </w:tblGrid>
      <w:tr w:rsidR="004470C2" w:rsidRPr="004470C2" w14:paraId="75988D91" w14:textId="77777777" w:rsidTr="004470C2">
        <w:tc>
          <w:tcPr>
            <w:tcW w:w="0" w:type="auto"/>
            <w:hideMark/>
          </w:tcPr>
          <w:p w14:paraId="427900E3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Специалист</w:t>
            </w:r>
          </w:p>
        </w:tc>
        <w:tc>
          <w:tcPr>
            <w:tcW w:w="0" w:type="auto"/>
            <w:hideMark/>
          </w:tcPr>
          <w:p w14:paraId="3723DB15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Направления работы</w:t>
            </w:r>
          </w:p>
        </w:tc>
      </w:tr>
      <w:tr w:rsidR="004470C2" w:rsidRPr="004470C2" w14:paraId="36CFC154" w14:textId="77777777" w:rsidTr="004470C2">
        <w:tc>
          <w:tcPr>
            <w:tcW w:w="0" w:type="auto"/>
            <w:hideMark/>
          </w:tcPr>
          <w:p w14:paraId="787BE4D0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Учитель-логопед</w:t>
            </w:r>
          </w:p>
        </w:tc>
        <w:tc>
          <w:tcPr>
            <w:tcW w:w="0" w:type="auto"/>
            <w:hideMark/>
          </w:tcPr>
          <w:p w14:paraId="44060A8E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Диагностика, постановка и автоматизация звуков; развитие фонематического слуха; расширение словаря; формирование грамматического строя речи; развитие мелкой моторики и др.</w:t>
            </w:r>
          </w:p>
        </w:tc>
      </w:tr>
      <w:tr w:rsidR="004470C2" w:rsidRPr="004470C2" w14:paraId="0B676F0E" w14:textId="77777777" w:rsidTr="004470C2">
        <w:tc>
          <w:tcPr>
            <w:tcW w:w="0" w:type="auto"/>
            <w:hideMark/>
          </w:tcPr>
          <w:p w14:paraId="5B3881E4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Музыкальный руководитель</w:t>
            </w:r>
          </w:p>
        </w:tc>
        <w:tc>
          <w:tcPr>
            <w:tcW w:w="0" w:type="auto"/>
            <w:hideMark/>
          </w:tcPr>
          <w:p w14:paraId="21DBE185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Элементы </w:t>
            </w:r>
            <w:proofErr w:type="spellStart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логоритмики</w:t>
            </w:r>
            <w:proofErr w:type="spellEnd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 постановка диафрагмально-речевого дыхания; развитие координации движений; музыкотерапия</w:t>
            </w:r>
          </w:p>
        </w:tc>
      </w:tr>
      <w:tr w:rsidR="004470C2" w:rsidRPr="004470C2" w14:paraId="4241A991" w14:textId="77777777" w:rsidTr="004470C2">
        <w:tc>
          <w:tcPr>
            <w:tcW w:w="0" w:type="auto"/>
            <w:hideMark/>
          </w:tcPr>
          <w:p w14:paraId="1A1C275B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Воспитатель</w:t>
            </w:r>
          </w:p>
        </w:tc>
        <w:tc>
          <w:tcPr>
            <w:tcW w:w="0" w:type="auto"/>
            <w:hideMark/>
          </w:tcPr>
          <w:p w14:paraId="451E9B89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Расширение словаря; развитие связной речи; развитие общей и мелкой моторики; развитие фонематического слуха</w:t>
            </w:r>
          </w:p>
        </w:tc>
      </w:tr>
      <w:tr w:rsidR="004470C2" w:rsidRPr="004470C2" w14:paraId="1DFE1BAA" w14:textId="77777777" w:rsidTr="004470C2">
        <w:tc>
          <w:tcPr>
            <w:tcW w:w="0" w:type="auto"/>
            <w:hideMark/>
          </w:tcPr>
          <w:p w14:paraId="6C12EE7F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Инструктор по физической культуре</w:t>
            </w:r>
          </w:p>
        </w:tc>
        <w:tc>
          <w:tcPr>
            <w:tcW w:w="0" w:type="auto"/>
            <w:hideMark/>
          </w:tcPr>
          <w:p w14:paraId="2D5481A3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Развитие общей и мелкой моторики; интеграция речевой и двигательной функции; развитие координации движений</w:t>
            </w:r>
          </w:p>
        </w:tc>
      </w:tr>
      <w:tr w:rsidR="004470C2" w:rsidRPr="004470C2" w14:paraId="6675C929" w14:textId="77777777" w:rsidTr="004470C2">
        <w:tc>
          <w:tcPr>
            <w:tcW w:w="0" w:type="auto"/>
            <w:hideMark/>
          </w:tcPr>
          <w:p w14:paraId="38780D3E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Родители</w:t>
            </w:r>
          </w:p>
        </w:tc>
        <w:tc>
          <w:tcPr>
            <w:tcW w:w="0" w:type="auto"/>
            <w:hideMark/>
          </w:tcPr>
          <w:p w14:paraId="70A0DE1C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Выполнение рекомендаций учителя-логопеда; закрепление навыков и расширение знаний</w:t>
            </w:r>
          </w:p>
        </w:tc>
      </w:tr>
    </w:tbl>
    <w:p w14:paraId="4FB326CD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Задачи взаимодействия с семьёй:</w:t>
      </w:r>
    </w:p>
    <w:p w14:paraId="26E45872" w14:textId="77777777" w:rsidR="004470C2" w:rsidRPr="004470C2" w:rsidRDefault="004470C2" w:rsidP="004470C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устанавливать партнёрские отношения с семьёй каждого воспитанника, объединить усилия для развития и воспитания детей;</w:t>
      </w:r>
    </w:p>
    <w:p w14:paraId="2121DC51" w14:textId="77777777" w:rsidR="004470C2" w:rsidRPr="004470C2" w:rsidRDefault="004470C2" w:rsidP="004470C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создавать атмосферу общности интересов, эмоциональной взаимоподдержки и взаимопроникновения в проблемы друг друга;</w:t>
      </w:r>
    </w:p>
    <w:p w14:paraId="2B0DCD2B" w14:textId="77777777" w:rsidR="004470C2" w:rsidRPr="004470C2" w:rsidRDefault="004470C2" w:rsidP="004470C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повышать психолого-педагогическую компетентность родителей, поддерживать уверенность в собственных педагогических возможностях.</w:t>
      </w:r>
    </w:p>
    <w:p w14:paraId="4B84B7DF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Формы:</w:t>
      </w:r>
    </w:p>
    <w:p w14:paraId="3D8ECA44" w14:textId="77777777" w:rsidR="004470C2" w:rsidRPr="004470C2" w:rsidRDefault="004470C2" w:rsidP="004470C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Знакомство с семьёй.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Встречи-знакомства, анкетирование семей.</w:t>
      </w:r>
    </w:p>
    <w:p w14:paraId="29F26DE4" w14:textId="77777777" w:rsidR="004470C2" w:rsidRPr="004470C2" w:rsidRDefault="004470C2" w:rsidP="004470C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Информирование родителей о ходе образовательного процесса.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Дни открытых дверей, родительские собрания, индивидуальные и групповые консультации (очные, заочные, дистанционные): оформление информационных стендов, организация выставок детского творчества, приглашение родителей на детские концерты и праздники, создание памяток, интернет-журналов, переписка по электронной почте.</w:t>
      </w:r>
    </w:p>
    <w:p w14:paraId="546E9FD7" w14:textId="77777777" w:rsidR="004470C2" w:rsidRPr="004470C2" w:rsidRDefault="004470C2" w:rsidP="004470C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Образование родителей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(лекции, «школа для родителей» и др.). Организация «материнской/отцовской школы», «школы для молодых родителей», проведение мастер-классов, семинары-практикумы, создание библиотеки-медиатеки.</w:t>
      </w:r>
    </w:p>
    <w:p w14:paraId="32F6D70B" w14:textId="77777777" w:rsidR="004470C2" w:rsidRPr="004470C2" w:rsidRDefault="004470C2" w:rsidP="004470C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Совместная деятельность.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Привлечение родителей к организации вечеров музыки и поэзии, гостиных, конкурсов, концертов; семейных объединений (клуб, студия), семейных прогулок, праздников. Участие в детской исследовательской и проектной деятельности.</w:t>
      </w:r>
    </w:p>
    <w:p w14:paraId="42A495F7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26" w:name="_Toc239253008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5. Планирование коррекционной работы</w:t>
      </w:r>
      <w:bookmarkEnd w:id="26"/>
    </w:p>
    <w:p w14:paraId="3F19FDD2" w14:textId="77777777" w:rsidR="004470C2" w:rsidRPr="004470C2" w:rsidRDefault="004470C2" w:rsidP="004470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Общая недельная нагрузка учителя-логопеда составляет 20 часов, из которых </w:t>
      </w: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18 часов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отводится на непосредственную работу с детьми (индивидуальные и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микрогрупповые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занятия) и </w:t>
      </w:r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 часа</w:t>
      </w: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— на организационно-методическую и консультативную работу.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03"/>
        <w:gridCol w:w="1311"/>
        <w:gridCol w:w="1311"/>
        <w:gridCol w:w="4920"/>
      </w:tblGrid>
      <w:tr w:rsidR="004470C2" w:rsidRPr="004470C2" w14:paraId="249D3D1B" w14:textId="77777777" w:rsidTr="004470C2">
        <w:tc>
          <w:tcPr>
            <w:tcW w:w="0" w:type="auto"/>
            <w:hideMark/>
          </w:tcPr>
          <w:p w14:paraId="632B3A01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День недели</w:t>
            </w:r>
          </w:p>
        </w:tc>
        <w:tc>
          <w:tcPr>
            <w:tcW w:w="0" w:type="auto"/>
            <w:hideMark/>
          </w:tcPr>
          <w:p w14:paraId="0C5D149A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1-й логопед</w:t>
            </w:r>
          </w:p>
        </w:tc>
        <w:tc>
          <w:tcPr>
            <w:tcW w:w="0" w:type="auto"/>
            <w:hideMark/>
          </w:tcPr>
          <w:p w14:paraId="69EC226C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2-й логопед</w:t>
            </w:r>
          </w:p>
        </w:tc>
        <w:tc>
          <w:tcPr>
            <w:tcW w:w="0" w:type="auto"/>
            <w:hideMark/>
          </w:tcPr>
          <w:p w14:paraId="22F17835" w14:textId="77777777" w:rsidR="004470C2" w:rsidRPr="004470C2" w:rsidRDefault="004470C2" w:rsidP="004470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Содержание работы</w:t>
            </w:r>
          </w:p>
        </w:tc>
      </w:tr>
      <w:tr w:rsidR="004470C2" w:rsidRPr="004470C2" w14:paraId="679FD0A8" w14:textId="77777777" w:rsidTr="004470C2">
        <w:tc>
          <w:tcPr>
            <w:tcW w:w="0" w:type="auto"/>
            <w:hideMark/>
          </w:tcPr>
          <w:p w14:paraId="3F3E02F6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Понедельник</w:t>
            </w:r>
          </w:p>
        </w:tc>
        <w:tc>
          <w:tcPr>
            <w:tcW w:w="0" w:type="auto"/>
            <w:hideMark/>
          </w:tcPr>
          <w:p w14:paraId="49045C27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9:00–13:00</w:t>
            </w:r>
          </w:p>
        </w:tc>
        <w:tc>
          <w:tcPr>
            <w:tcW w:w="0" w:type="auto"/>
            <w:hideMark/>
          </w:tcPr>
          <w:p w14:paraId="47501444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13:00–17:00</w:t>
            </w:r>
          </w:p>
        </w:tc>
        <w:tc>
          <w:tcPr>
            <w:tcW w:w="0" w:type="auto"/>
            <w:hideMark/>
          </w:tcPr>
          <w:p w14:paraId="66265535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Индивидуальные и </w:t>
            </w:r>
            <w:proofErr w:type="spellStart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микрогрупповые</w:t>
            </w:r>
            <w:proofErr w:type="spellEnd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занятия. Организационно-методическая работа в кабинете.</w:t>
            </w:r>
          </w:p>
        </w:tc>
      </w:tr>
      <w:tr w:rsidR="004470C2" w:rsidRPr="004470C2" w14:paraId="1015DB76" w14:textId="77777777" w:rsidTr="004470C2">
        <w:tc>
          <w:tcPr>
            <w:tcW w:w="0" w:type="auto"/>
            <w:hideMark/>
          </w:tcPr>
          <w:p w14:paraId="7914A747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Вторник</w:t>
            </w:r>
          </w:p>
        </w:tc>
        <w:tc>
          <w:tcPr>
            <w:tcW w:w="0" w:type="auto"/>
            <w:hideMark/>
          </w:tcPr>
          <w:p w14:paraId="28623E5D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13:00–17:00</w:t>
            </w:r>
          </w:p>
        </w:tc>
        <w:tc>
          <w:tcPr>
            <w:tcW w:w="0" w:type="auto"/>
            <w:hideMark/>
          </w:tcPr>
          <w:p w14:paraId="5BFF3B18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9:00–13:00</w:t>
            </w:r>
          </w:p>
        </w:tc>
        <w:tc>
          <w:tcPr>
            <w:tcW w:w="0" w:type="auto"/>
            <w:hideMark/>
          </w:tcPr>
          <w:p w14:paraId="698AE23B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Консультативно-методическая работа с воспитателями и родителями. Индивидуальные и </w:t>
            </w:r>
            <w:proofErr w:type="spellStart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микрогрупповые</w:t>
            </w:r>
            <w:proofErr w:type="spellEnd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занятия.</w:t>
            </w:r>
          </w:p>
        </w:tc>
      </w:tr>
      <w:tr w:rsidR="004470C2" w:rsidRPr="004470C2" w14:paraId="48AD009A" w14:textId="77777777" w:rsidTr="004470C2">
        <w:tc>
          <w:tcPr>
            <w:tcW w:w="0" w:type="auto"/>
            <w:hideMark/>
          </w:tcPr>
          <w:p w14:paraId="3190F22B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Среда</w:t>
            </w:r>
          </w:p>
        </w:tc>
        <w:tc>
          <w:tcPr>
            <w:tcW w:w="0" w:type="auto"/>
            <w:hideMark/>
          </w:tcPr>
          <w:p w14:paraId="20A72D38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9:00–13:00</w:t>
            </w:r>
          </w:p>
        </w:tc>
        <w:tc>
          <w:tcPr>
            <w:tcW w:w="0" w:type="auto"/>
            <w:hideMark/>
          </w:tcPr>
          <w:p w14:paraId="487E8FC4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13:00–17:00</w:t>
            </w:r>
          </w:p>
        </w:tc>
        <w:tc>
          <w:tcPr>
            <w:tcW w:w="0" w:type="auto"/>
            <w:hideMark/>
          </w:tcPr>
          <w:p w14:paraId="3A5E248D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Индивидуальные и </w:t>
            </w:r>
            <w:proofErr w:type="spellStart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микрогрупповые</w:t>
            </w:r>
            <w:proofErr w:type="spellEnd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занятия. Организационно-методическая работа в кабинете.</w:t>
            </w:r>
          </w:p>
        </w:tc>
      </w:tr>
      <w:tr w:rsidR="004470C2" w:rsidRPr="004470C2" w14:paraId="746A35DF" w14:textId="77777777" w:rsidTr="004470C2">
        <w:tc>
          <w:tcPr>
            <w:tcW w:w="0" w:type="auto"/>
            <w:hideMark/>
          </w:tcPr>
          <w:p w14:paraId="2FFCE372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Четверг</w:t>
            </w:r>
          </w:p>
        </w:tc>
        <w:tc>
          <w:tcPr>
            <w:tcW w:w="0" w:type="auto"/>
            <w:hideMark/>
          </w:tcPr>
          <w:p w14:paraId="13AE5B8B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13:00–17:00</w:t>
            </w:r>
          </w:p>
        </w:tc>
        <w:tc>
          <w:tcPr>
            <w:tcW w:w="0" w:type="auto"/>
            <w:hideMark/>
          </w:tcPr>
          <w:p w14:paraId="22FA8FC8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9:00–13:00</w:t>
            </w:r>
          </w:p>
        </w:tc>
        <w:tc>
          <w:tcPr>
            <w:tcW w:w="0" w:type="auto"/>
            <w:hideMark/>
          </w:tcPr>
          <w:p w14:paraId="016AAC8C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Индивидуальные и </w:t>
            </w:r>
            <w:proofErr w:type="spellStart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микрогрупповые</w:t>
            </w:r>
            <w:proofErr w:type="spellEnd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занятия. Организационно-методическая работа в кабинете.</w:t>
            </w:r>
          </w:p>
        </w:tc>
      </w:tr>
      <w:tr w:rsidR="004470C2" w:rsidRPr="004470C2" w14:paraId="409CCD84" w14:textId="77777777" w:rsidTr="004470C2">
        <w:tc>
          <w:tcPr>
            <w:tcW w:w="0" w:type="auto"/>
            <w:hideMark/>
          </w:tcPr>
          <w:p w14:paraId="29A1A300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Пятница</w:t>
            </w:r>
          </w:p>
        </w:tc>
        <w:tc>
          <w:tcPr>
            <w:tcW w:w="0" w:type="auto"/>
            <w:hideMark/>
          </w:tcPr>
          <w:p w14:paraId="38F70719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9:00–13:00</w:t>
            </w:r>
          </w:p>
        </w:tc>
        <w:tc>
          <w:tcPr>
            <w:tcW w:w="0" w:type="auto"/>
            <w:hideMark/>
          </w:tcPr>
          <w:p w14:paraId="77D82A96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13:00–17:00</w:t>
            </w:r>
          </w:p>
        </w:tc>
        <w:tc>
          <w:tcPr>
            <w:tcW w:w="0" w:type="auto"/>
            <w:hideMark/>
          </w:tcPr>
          <w:p w14:paraId="3AE6BAE6" w14:textId="77777777" w:rsidR="004470C2" w:rsidRPr="004470C2" w:rsidRDefault="004470C2" w:rsidP="004470C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Индивидуальные и </w:t>
            </w:r>
            <w:proofErr w:type="spellStart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микрогрупповые</w:t>
            </w:r>
            <w:proofErr w:type="spellEnd"/>
            <w:r w:rsidRPr="004470C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занятия. Организационно-методическая работа в кабинете.</w:t>
            </w:r>
          </w:p>
        </w:tc>
      </w:tr>
    </w:tbl>
    <w:p w14:paraId="5A851120" w14:textId="77777777" w:rsidR="004470C2" w:rsidRPr="004470C2" w:rsidRDefault="004470C2" w:rsidP="004470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27" w:name="_Toc239253009"/>
      <w:r w:rsidRPr="004470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6. Обеспечение методическими рекомендациями и средствами обучения</w:t>
      </w:r>
      <w:bookmarkEnd w:id="27"/>
    </w:p>
    <w:p w14:paraId="3DEEE01A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Агранович Е. Логопедическая работа по преодолению нарушений слоговой структуры слов у детей. «Детство-Пресс», Санкт-Петербург, 2001 г.</w:t>
      </w:r>
    </w:p>
    <w:p w14:paraId="1018195E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Акименко В.М. Исправление звукопроизношения у детей. «Феникс», Ростов-на-Дону, 2008 г.</w:t>
      </w:r>
    </w:p>
    <w:p w14:paraId="0791EF69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Аксёнова А.К., Якубовская Э.В. Дидактические игры. «Просвещение», Москва, 1991 г.</w:t>
      </w:r>
    </w:p>
    <w:p w14:paraId="049A54D5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Борисова Е.А. Играя, звуки исправляем — играя, звуки закрепляем. ОИУУ, Биробиджан, 2005 г.</w:t>
      </w:r>
    </w:p>
    <w:p w14:paraId="2FB52002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Борисова Е.А. Игры с пальчиками. ОИУУ, Биробиджан, 2004 г.</w:t>
      </w:r>
    </w:p>
    <w:p w14:paraId="5299C225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Бурдина С.В. Логопедические тетради на звуки С, Ш, Ж, Ч, Щ, Л, Р. Киров.</w:t>
      </w:r>
    </w:p>
    <w:p w14:paraId="6FB9E1FA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Ванюхина Г.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Речецветик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Смоленск, «Русич», 1996 г.</w:t>
      </w:r>
    </w:p>
    <w:p w14:paraId="491F1A2C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Волкова Л.С.,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Лалаева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Р.И. и др. Логопедия. «Просвещение», «Владос», Москва, 1995 г.</w:t>
      </w:r>
    </w:p>
    <w:p w14:paraId="493BE89E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Гомзяк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О.С. Развитие связной речи у шестилетних детей. «ТЦ Сфера», Москва, 2007 г.</w:t>
      </w:r>
    </w:p>
    <w:p w14:paraId="1A57DF0D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Гризик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Т.И., Климанова Л.Ф., Тимощук Л.Е. Развитие речи и подготовка к обучению грамоте. «Просвещение», Москва, 2006 г.</w:t>
      </w:r>
    </w:p>
    <w:p w14:paraId="3814AD8C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Гурин Ю.В. Волшебная палочка. «Издательский Дом Литера», Санкт-Петербург, 2006 г.</w:t>
      </w:r>
    </w:p>
    <w:p w14:paraId="0C5293B4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Грибова О.Е. Технология организации логопедического обследования. «АЙРИС-пресс», Москва, 2006 г.</w:t>
      </w:r>
    </w:p>
    <w:p w14:paraId="56F90A93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Горбунова С.Ю.,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Яструбинская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Е.А. Сборник конспектов логопедических занятий по развитию речи для детей с ОНР. «Образование плюс», Москва, 2007 г.</w:t>
      </w:r>
    </w:p>
    <w:p w14:paraId="2B178D5C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Дьяконова Т.Г., Федосенко В.М. Альбом сюжетных картинок. Москва, «Просвещение», 1970 г.</w:t>
      </w:r>
    </w:p>
    <w:p w14:paraId="4196C1BD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Знакомство с окружающим миром и развитие речи (демонстрационное пособие). Москва, «Гном и Д».</w:t>
      </w:r>
    </w:p>
    <w:p w14:paraId="4F9335CB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Забродина Л.В.,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Ренизрук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Е.С. Тексты и упражнения для коррекции лексико-грамматических нарушений речи у детей дошкольного и младшего школьного возраста. «АСТ-Астрель», Москва, 2006 г.</w:t>
      </w:r>
    </w:p>
    <w:p w14:paraId="5D83872F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Коноваленко В.В., Коноваленко С.В. Индивидуально-подгрупповая работа по коррекции звукопроизношения. Москва, «Гном-пресс», 1999 г.</w:t>
      </w:r>
    </w:p>
    <w:p w14:paraId="19E5F922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Козырева Л.М. Развитие речи и внимания. Ярославль, «Академия развития», 2007 г.</w:t>
      </w:r>
    </w:p>
    <w:p w14:paraId="269345C6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Козлова С.А. Тематический словарь в картинках. Москва, «Школьная пресса», 2005 г.</w:t>
      </w:r>
    </w:p>
    <w:p w14:paraId="7AE88E26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Копачевская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Л.А. Формирование интонационной выразительности речи у детей с речевыми нарушениями. БГПИ, Биробиджан, 2005 г.</w:t>
      </w:r>
    </w:p>
    <w:p w14:paraId="46A2441C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Краузе Е.Н. Логопедический массаж и артикуляционная гимнастика. Санкт-Петербург, «Корона-Век», 2007 г.</w:t>
      </w:r>
    </w:p>
    <w:p w14:paraId="5A1BCD32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Куцакова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Л.В., Губарева Ю.Н. 1000 увлекательных игр и заданий для детей 5–8 лет. Москва, «АСТ-Астрель», 2003 г.</w:t>
      </w:r>
    </w:p>
    <w:p w14:paraId="779BEDFF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Леонова С.В. Игротека речевых игр. Выпуск 12. «Издательство Гном», Москва, 2016 г.</w:t>
      </w:r>
    </w:p>
    <w:p w14:paraId="340652FD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Лопухина И.С. 550 занимательных упражнений для развития речи. «Аквариум», Москва, 1996 г.</w:t>
      </w:r>
    </w:p>
    <w:p w14:paraId="71AA776B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Молчанова А.В. Развитие мимики дошкольников и младших школьников. Биробиджан, ДВГСГА, 2007 г.</w:t>
      </w:r>
    </w:p>
    <w:p w14:paraId="33B436F6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Нищева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Н.В. Конспекты подгрупповых логопедических занятий. «Издательство Детство-Пресс», Санкт-Петербург, 2019 г.</w:t>
      </w:r>
    </w:p>
    <w:p w14:paraId="23AD5535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Новикова Е.В. Как подготовить руку ребёнка к письму. Москва, «Тандем», 1998 г.</w:t>
      </w:r>
    </w:p>
    <w:p w14:paraId="4BAAA3ED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Попова Г.П., Усачёва В.И. Занимательное </w:t>
      </w: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азбуковедение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Волгоград, «Учитель», 2005 г.</w:t>
      </w:r>
    </w:p>
    <w:p w14:paraId="6C5F947C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Пословицы, поговорки, потешки, скороговорки. Ярославль, «Академия развития», 2007 г.</w:t>
      </w:r>
    </w:p>
    <w:p w14:paraId="29D04DA3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Пшонко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В.В. Доскажи словечко. Москва, 2008 г.</w:t>
      </w:r>
    </w:p>
    <w:p w14:paraId="373F31F8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Резниченко Т.С., Ларина О.Д. Говори правильно (альбом для логопеда). Москва, «Владос», 2000 г.</w:t>
      </w:r>
    </w:p>
    <w:p w14:paraId="0E6CC313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Руденко В.И. Логопедия. Ростов-на-Дону, «Феникс», 2006 г.</w:t>
      </w:r>
    </w:p>
    <w:p w14:paraId="7D846A6B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Рыжанкова</w:t>
      </w:r>
      <w:proofErr w:type="spellEnd"/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Е.Н., Ракитина В.А. Пальцы развиваем, буквы составляем. «ТЦ Сфера», Москва, 2009 г.</w:t>
      </w:r>
    </w:p>
    <w:p w14:paraId="5BF385C1" w14:textId="77777777" w:rsidR="004470C2" w:rsidRPr="004470C2" w:rsidRDefault="004470C2" w:rsidP="004470C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470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Савчук О.В. Рисуем по клеткам. «ТЦ Сфера», Москва, 2008 г.</w:t>
      </w:r>
    </w:p>
    <w:p w14:paraId="285F12C2" w14:textId="3C693381" w:rsidR="004470C2" w:rsidRPr="004470C2" w:rsidRDefault="004470C2" w:rsidP="004470C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sectPr w:rsidR="004470C2" w:rsidRPr="00447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A780D"/>
    <w:multiLevelType w:val="multilevel"/>
    <w:tmpl w:val="A6160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A5C1D"/>
    <w:multiLevelType w:val="multilevel"/>
    <w:tmpl w:val="0E366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A3526C"/>
    <w:multiLevelType w:val="multilevel"/>
    <w:tmpl w:val="7B260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4F0F16"/>
    <w:multiLevelType w:val="multilevel"/>
    <w:tmpl w:val="E8162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57328A"/>
    <w:multiLevelType w:val="multilevel"/>
    <w:tmpl w:val="198A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66FD4"/>
    <w:multiLevelType w:val="multilevel"/>
    <w:tmpl w:val="F3686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BD463C"/>
    <w:multiLevelType w:val="multilevel"/>
    <w:tmpl w:val="3D74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061016"/>
    <w:multiLevelType w:val="multilevel"/>
    <w:tmpl w:val="9124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764677"/>
    <w:multiLevelType w:val="multilevel"/>
    <w:tmpl w:val="2A267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756882"/>
    <w:multiLevelType w:val="multilevel"/>
    <w:tmpl w:val="093E1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256066"/>
    <w:multiLevelType w:val="multilevel"/>
    <w:tmpl w:val="C87E3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402745"/>
    <w:multiLevelType w:val="multilevel"/>
    <w:tmpl w:val="8FC29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BD763B"/>
    <w:multiLevelType w:val="multilevel"/>
    <w:tmpl w:val="28220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217040"/>
    <w:multiLevelType w:val="multilevel"/>
    <w:tmpl w:val="30BE6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1E1E36"/>
    <w:multiLevelType w:val="multilevel"/>
    <w:tmpl w:val="768A1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7021F"/>
    <w:multiLevelType w:val="multilevel"/>
    <w:tmpl w:val="14C2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1568B0"/>
    <w:multiLevelType w:val="multilevel"/>
    <w:tmpl w:val="DE04D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D72BB3"/>
    <w:multiLevelType w:val="multilevel"/>
    <w:tmpl w:val="50C05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643D97"/>
    <w:multiLevelType w:val="multilevel"/>
    <w:tmpl w:val="F660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905B0B"/>
    <w:multiLevelType w:val="multilevel"/>
    <w:tmpl w:val="212E3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437E25"/>
    <w:multiLevelType w:val="multilevel"/>
    <w:tmpl w:val="26B0B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915FB6"/>
    <w:multiLevelType w:val="multilevel"/>
    <w:tmpl w:val="3912C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C463C5"/>
    <w:multiLevelType w:val="multilevel"/>
    <w:tmpl w:val="7D849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AB5927"/>
    <w:multiLevelType w:val="multilevel"/>
    <w:tmpl w:val="D7904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504824"/>
    <w:multiLevelType w:val="multilevel"/>
    <w:tmpl w:val="9D5E8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E347A"/>
    <w:multiLevelType w:val="multilevel"/>
    <w:tmpl w:val="D42C5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76172C"/>
    <w:multiLevelType w:val="multilevel"/>
    <w:tmpl w:val="4A7A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25570A"/>
    <w:multiLevelType w:val="multilevel"/>
    <w:tmpl w:val="B0D4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277997"/>
    <w:multiLevelType w:val="hybridMultilevel"/>
    <w:tmpl w:val="C4A0B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96593"/>
    <w:multiLevelType w:val="multilevel"/>
    <w:tmpl w:val="1B6EA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0E2CC5"/>
    <w:multiLevelType w:val="multilevel"/>
    <w:tmpl w:val="691C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3E66EA"/>
    <w:multiLevelType w:val="multilevel"/>
    <w:tmpl w:val="D038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BF3210"/>
    <w:multiLevelType w:val="multilevel"/>
    <w:tmpl w:val="BEECF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277446"/>
    <w:multiLevelType w:val="multilevel"/>
    <w:tmpl w:val="FA94A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4C027A"/>
    <w:multiLevelType w:val="multilevel"/>
    <w:tmpl w:val="61B6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4A6A99"/>
    <w:multiLevelType w:val="multilevel"/>
    <w:tmpl w:val="6A722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A622B9"/>
    <w:multiLevelType w:val="multilevel"/>
    <w:tmpl w:val="75D02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19548E"/>
    <w:multiLevelType w:val="multilevel"/>
    <w:tmpl w:val="30BC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FA520A"/>
    <w:multiLevelType w:val="multilevel"/>
    <w:tmpl w:val="147C2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544DBC"/>
    <w:multiLevelType w:val="multilevel"/>
    <w:tmpl w:val="C526E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5A3604"/>
    <w:multiLevelType w:val="multilevel"/>
    <w:tmpl w:val="FA705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612760"/>
    <w:multiLevelType w:val="multilevel"/>
    <w:tmpl w:val="A47E1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5645486">
    <w:abstractNumId w:val="23"/>
  </w:num>
  <w:num w:numId="2" w16cid:durableId="1186096971">
    <w:abstractNumId w:val="10"/>
  </w:num>
  <w:num w:numId="3" w16cid:durableId="746923190">
    <w:abstractNumId w:val="0"/>
  </w:num>
  <w:num w:numId="4" w16cid:durableId="793136396">
    <w:abstractNumId w:val="6"/>
  </w:num>
  <w:num w:numId="5" w16cid:durableId="841898812">
    <w:abstractNumId w:val="39"/>
  </w:num>
  <w:num w:numId="6" w16cid:durableId="1921593144">
    <w:abstractNumId w:val="18"/>
  </w:num>
  <w:num w:numId="7" w16cid:durableId="443966508">
    <w:abstractNumId w:val="7"/>
  </w:num>
  <w:num w:numId="8" w16cid:durableId="729307611">
    <w:abstractNumId w:val="16"/>
  </w:num>
  <w:num w:numId="9" w16cid:durableId="1242641345">
    <w:abstractNumId w:val="31"/>
  </w:num>
  <w:num w:numId="10" w16cid:durableId="1069690264">
    <w:abstractNumId w:val="14"/>
  </w:num>
  <w:num w:numId="11" w16cid:durableId="157155854">
    <w:abstractNumId w:val="26"/>
  </w:num>
  <w:num w:numId="12" w16cid:durableId="1279491690">
    <w:abstractNumId w:val="37"/>
  </w:num>
  <w:num w:numId="13" w16cid:durableId="1831016041">
    <w:abstractNumId w:val="41"/>
  </w:num>
  <w:num w:numId="14" w16cid:durableId="1909342967">
    <w:abstractNumId w:val="40"/>
  </w:num>
  <w:num w:numId="15" w16cid:durableId="2121072964">
    <w:abstractNumId w:val="22"/>
  </w:num>
  <w:num w:numId="16" w16cid:durableId="350448665">
    <w:abstractNumId w:val="22"/>
    <w:lvlOverride w:ilvl="1">
      <w:lvl w:ilvl="1">
        <w:numFmt w:val="decimal"/>
        <w:lvlText w:val="%2."/>
        <w:lvlJc w:val="left"/>
      </w:lvl>
    </w:lvlOverride>
  </w:num>
  <w:num w:numId="17" w16cid:durableId="1272282225">
    <w:abstractNumId w:val="22"/>
    <w:lvlOverride w:ilvl="1">
      <w:lvl w:ilvl="1">
        <w:numFmt w:val="decimal"/>
        <w:lvlText w:val="%2."/>
        <w:lvlJc w:val="left"/>
      </w:lvl>
    </w:lvlOverride>
  </w:num>
  <w:num w:numId="18" w16cid:durableId="1292783737">
    <w:abstractNumId w:val="38"/>
  </w:num>
  <w:num w:numId="19" w16cid:durableId="1629510409">
    <w:abstractNumId w:val="5"/>
  </w:num>
  <w:num w:numId="20" w16cid:durableId="128673315">
    <w:abstractNumId w:val="21"/>
  </w:num>
  <w:num w:numId="21" w16cid:durableId="110324063">
    <w:abstractNumId w:val="3"/>
  </w:num>
  <w:num w:numId="22" w16cid:durableId="1756782882">
    <w:abstractNumId w:val="9"/>
  </w:num>
  <w:num w:numId="23" w16cid:durableId="541550838">
    <w:abstractNumId w:val="8"/>
  </w:num>
  <w:num w:numId="24" w16cid:durableId="739983532">
    <w:abstractNumId w:val="34"/>
  </w:num>
  <w:num w:numId="25" w16cid:durableId="915867860">
    <w:abstractNumId w:val="19"/>
  </w:num>
  <w:num w:numId="26" w16cid:durableId="271472891">
    <w:abstractNumId w:val="30"/>
  </w:num>
  <w:num w:numId="27" w16cid:durableId="958268281">
    <w:abstractNumId w:val="24"/>
  </w:num>
  <w:num w:numId="28" w16cid:durableId="1200972282">
    <w:abstractNumId w:val="29"/>
  </w:num>
  <w:num w:numId="29" w16cid:durableId="702511801">
    <w:abstractNumId w:val="35"/>
  </w:num>
  <w:num w:numId="30" w16cid:durableId="2051802286">
    <w:abstractNumId w:val="25"/>
  </w:num>
  <w:num w:numId="31" w16cid:durableId="1029837065">
    <w:abstractNumId w:val="12"/>
  </w:num>
  <w:num w:numId="32" w16cid:durableId="1084301862">
    <w:abstractNumId w:val="20"/>
  </w:num>
  <w:num w:numId="33" w16cid:durableId="1282111328">
    <w:abstractNumId w:val="15"/>
  </w:num>
  <w:num w:numId="34" w16cid:durableId="1651597900">
    <w:abstractNumId w:val="33"/>
  </w:num>
  <w:num w:numId="35" w16cid:durableId="973800553">
    <w:abstractNumId w:val="17"/>
  </w:num>
  <w:num w:numId="36" w16cid:durableId="868883146">
    <w:abstractNumId w:val="27"/>
  </w:num>
  <w:num w:numId="37" w16cid:durableId="261962930">
    <w:abstractNumId w:val="36"/>
  </w:num>
  <w:num w:numId="38" w16cid:durableId="1711952701">
    <w:abstractNumId w:val="13"/>
  </w:num>
  <w:num w:numId="39" w16cid:durableId="938223965">
    <w:abstractNumId w:val="1"/>
  </w:num>
  <w:num w:numId="40" w16cid:durableId="1614631495">
    <w:abstractNumId w:val="4"/>
  </w:num>
  <w:num w:numId="41" w16cid:durableId="944653704">
    <w:abstractNumId w:val="32"/>
  </w:num>
  <w:num w:numId="42" w16cid:durableId="1237395431">
    <w:abstractNumId w:val="11"/>
  </w:num>
  <w:num w:numId="43" w16cid:durableId="1727990742">
    <w:abstractNumId w:val="2"/>
  </w:num>
  <w:num w:numId="44" w16cid:durableId="167237265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47F"/>
    <w:rsid w:val="004470C2"/>
    <w:rsid w:val="007F0F31"/>
    <w:rsid w:val="0080447F"/>
    <w:rsid w:val="009E4148"/>
    <w:rsid w:val="00A436D1"/>
    <w:rsid w:val="00CE43E1"/>
    <w:rsid w:val="00D620DA"/>
    <w:rsid w:val="00E3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8A11C"/>
  <w15:chartTrackingRefBased/>
  <w15:docId w15:val="{3A378488-1A33-492B-944E-83D7D4AC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4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4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4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44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4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4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4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4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44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44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44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44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44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44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44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44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4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4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4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4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4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44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44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44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44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44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447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470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TOC Heading"/>
    <w:basedOn w:val="1"/>
    <w:next w:val="a"/>
    <w:uiPriority w:val="39"/>
    <w:unhideWhenUsed/>
    <w:qFormat/>
    <w:rsid w:val="004470C2"/>
    <w:pPr>
      <w:spacing w:before="240" w:after="0" w:line="259" w:lineRule="auto"/>
      <w:outlineLvl w:val="9"/>
    </w:pPr>
    <w:rPr>
      <w:kern w:val="0"/>
      <w:sz w:val="32"/>
      <w:szCs w:val="32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4470C2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4470C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470C2"/>
    <w:pPr>
      <w:spacing w:after="100"/>
      <w:ind w:left="480"/>
    </w:pPr>
  </w:style>
  <w:style w:type="character" w:styleId="ae">
    <w:name w:val="Hyperlink"/>
    <w:basedOn w:val="a0"/>
    <w:uiPriority w:val="99"/>
    <w:unhideWhenUsed/>
    <w:rsid w:val="004470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B23EE-0D78-4718-A758-DBD316E0F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9202</Words>
  <Characters>52458</Characters>
  <Application>Microsoft Office Word</Application>
  <DocSecurity>0</DocSecurity>
  <Lines>437</Lines>
  <Paragraphs>123</Paragraphs>
  <ScaleCrop>false</ScaleCrop>
  <Company/>
  <LinksUpToDate>false</LinksUpToDate>
  <CharactersWithSpaces>61537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 43</dc:creator>
  <cp:keywords/>
  <dc:description/>
  <cp:lastModifiedBy>детский сад 43</cp:lastModifiedBy>
  <cp:revision>2</cp:revision>
  <dcterms:created xsi:type="dcterms:W3CDTF">2026-09-08T00:46:00Z</dcterms:created>
  <dcterms:modified xsi:type="dcterms:W3CDTF">2026-09-08T00:46:00Z</dcterms:modified>
</cp:coreProperties>
</file>